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95" w:rsidRPr="00B60B95" w:rsidRDefault="00B60B95" w:rsidP="00B60B95">
      <w:pPr>
        <w:spacing w:after="0" w:line="240" w:lineRule="auto"/>
        <w:rPr>
          <w:rFonts w:ascii="Times New Roman" w:eastAsia="Times New Roman" w:hAnsi="Times New Roman" w:cs="Times New Roman"/>
          <w:sz w:val="24"/>
          <w:szCs w:val="24"/>
          <w:lang w:eastAsia="ru-RU"/>
        </w:rPr>
      </w:pPr>
      <w:r w:rsidRPr="00B60B95">
        <w:rPr>
          <w:rFonts w:ascii="Times New Roman" w:eastAsia="Times New Roman" w:hAnsi="Times New Roman" w:cs="Times New Roman"/>
          <w:color w:val="555555"/>
          <w:sz w:val="20"/>
          <w:szCs w:val="20"/>
          <w:u w:val="single"/>
          <w:bdr w:val="single" w:sz="6" w:space="3" w:color="CCCCCC" w:frame="1"/>
          <w:shd w:val="clear" w:color="auto" w:fill="F7FAFE"/>
          <w:lang w:eastAsia="ru-RU"/>
        </w:rPr>
        <w:t>Версия для печати</w:t>
      </w:r>
      <w:bookmarkStart w:id="0" w:name="_GoBack"/>
      <w:bookmarkEnd w:id="0"/>
    </w:p>
    <w:p w:rsidR="00B60B95" w:rsidRPr="00B60B95" w:rsidRDefault="00B60B95" w:rsidP="00B60B95">
      <w:pPr>
        <w:spacing w:after="0" w:line="240" w:lineRule="auto"/>
        <w:rPr>
          <w:rFonts w:ascii="Times New Roman" w:eastAsia="Times New Roman" w:hAnsi="Times New Roman" w:cs="Times New Roman"/>
          <w:color w:val="000000"/>
          <w:sz w:val="27"/>
          <w:szCs w:val="27"/>
          <w:lang w:eastAsia="ru-RU"/>
        </w:rPr>
      </w:pPr>
      <w:r w:rsidRPr="00B60B95">
        <w:rPr>
          <w:rFonts w:ascii="Times New Roman" w:eastAsia="Times New Roman" w:hAnsi="Times New Roman" w:cs="Times New Roman"/>
          <w:color w:val="999999"/>
          <w:sz w:val="17"/>
          <w:szCs w:val="17"/>
          <w:lang w:eastAsia="ru-RU"/>
        </w:rPr>
        <w:t>Вторник, 26 Апрель 2016 11:06</w:t>
      </w:r>
    </w:p>
    <w:p w:rsidR="00B60B95" w:rsidRPr="00B60B95" w:rsidRDefault="00B60B95" w:rsidP="00B60B95">
      <w:pPr>
        <w:spacing w:after="0" w:line="0" w:lineRule="atLeast"/>
        <w:jc w:val="center"/>
        <w:outlineLvl w:val="1"/>
        <w:rPr>
          <w:rFonts w:ascii="Times New Roman" w:eastAsia="Times New Roman" w:hAnsi="Times New Roman" w:cs="Times New Roman"/>
          <w:color w:val="000000"/>
          <w:sz w:val="28"/>
          <w:szCs w:val="54"/>
          <w:lang w:eastAsia="ru-RU"/>
        </w:rPr>
      </w:pPr>
      <w:r w:rsidRPr="00B60B95">
        <w:rPr>
          <w:rFonts w:ascii="Times New Roman" w:eastAsia="Times New Roman" w:hAnsi="Times New Roman" w:cs="Times New Roman"/>
          <w:color w:val="000000"/>
          <w:sz w:val="28"/>
          <w:szCs w:val="54"/>
          <w:lang w:eastAsia="ru-RU"/>
        </w:rPr>
        <w:t>Нормативные документы в сфере образования учащихся с ограниченными возможностями здоровья</w:t>
      </w:r>
    </w:p>
    <w:tbl>
      <w:tblPr>
        <w:tblW w:w="13675" w:type="dxa"/>
        <w:tblInd w:w="-64" w:type="dxa"/>
        <w:tblCellMar>
          <w:left w:w="0" w:type="dxa"/>
          <w:right w:w="0" w:type="dxa"/>
        </w:tblCellMar>
        <w:tblLook w:val="04A0" w:firstRow="1" w:lastRow="0" w:firstColumn="1" w:lastColumn="0" w:noHBand="0" w:noVBand="1"/>
      </w:tblPr>
      <w:tblGrid>
        <w:gridCol w:w="519"/>
        <w:gridCol w:w="3197"/>
        <w:gridCol w:w="1165"/>
        <w:gridCol w:w="1134"/>
        <w:gridCol w:w="7660"/>
      </w:tblGrid>
      <w:tr w:rsidR="00B60B95" w:rsidRPr="00B60B95" w:rsidTr="00B60B95">
        <w:trPr>
          <w:trHeight w:val="107"/>
        </w:trPr>
        <w:tc>
          <w:tcPr>
            <w:tcW w:w="5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w:t>
            </w:r>
          </w:p>
        </w:tc>
        <w:tc>
          <w:tcPr>
            <w:tcW w:w="3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Наименование</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Дата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Номер</w:t>
            </w:r>
          </w:p>
        </w:tc>
        <w:tc>
          <w:tcPr>
            <w:tcW w:w="7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Обзор</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 w:history="1">
              <w:proofErr w:type="gramStart"/>
              <w:r w:rsidRPr="00B60B95">
                <w:rPr>
                  <w:rFonts w:ascii="Times New Roman" w:eastAsia="Times New Roman" w:hAnsi="Times New Roman" w:cs="Times New Roman"/>
                  <w:color w:val="0000FF"/>
                  <w:sz w:val="20"/>
                  <w:szCs w:val="20"/>
                  <w:u w:val="single"/>
                  <w:lang w:eastAsia="ru-RU"/>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roofErr w:type="gramEnd"/>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10.07.2015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26</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Установлены санитарно-эпидемиологические требования к условиям обучения и воспитания детей с ограниченными возможностями здоровья в организациях, реализующих адаптированные основные общеобразовательные программы. </w:t>
            </w:r>
            <w:proofErr w:type="gramStart"/>
            <w:r w:rsidRPr="00B60B95">
              <w:rPr>
                <w:rFonts w:ascii="Times New Roman" w:eastAsia="Times New Roman" w:hAnsi="Times New Roman" w:cs="Times New Roman"/>
                <w:sz w:val="20"/>
                <w:szCs w:val="20"/>
                <w:lang w:eastAsia="ru-RU"/>
              </w:rPr>
              <w:t>СанПиН касается организаций с дневным или круглосуточным (круглогодичным) пребыванием детей, а также распространяются на отдельные классы и/или группы для обучающихся с ограниченными возможностями здоровья, в том числе группы продленного дня.</w:t>
            </w:r>
            <w:proofErr w:type="gramEnd"/>
            <w:r w:rsidRPr="00B60B95">
              <w:rPr>
                <w:rFonts w:ascii="Times New Roman" w:eastAsia="Times New Roman" w:hAnsi="Times New Roman" w:cs="Times New Roman"/>
                <w:sz w:val="20"/>
                <w:szCs w:val="20"/>
                <w:lang w:eastAsia="ru-RU"/>
              </w:rPr>
              <w:t xml:space="preserve"> Приведены требования к оборудованию и санитарному состоянию помещений, организации образовательной деятельности и режиму дня, питанию и медицинскому обслуживанию детей. СанПиН вводятся в действие с 1 сентября 2016 г.</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6" w:history="1">
              <w:r w:rsidRPr="00B60B95">
                <w:rPr>
                  <w:rFonts w:ascii="Times New Roman" w:eastAsia="Times New Roman" w:hAnsi="Times New Roman" w:cs="Times New Roman"/>
                  <w:color w:val="0000FF"/>
                  <w:sz w:val="20"/>
                  <w:szCs w:val="20"/>
                  <w:u w:val="single"/>
                  <w:lang w:eastAsia="ru-RU"/>
                </w:rPr>
                <w:t>Приказ Минобрнауки России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30.08.2013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1014</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Утверждён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Дошкольное образование можно получить в организациях, осуществляющих образовательную деятельность, а также вне таковых (в форме семейного образования). Его содержание определяется образовательной программой дошкольного образования. Программа самостоятельно разрабатывается и утверждается образовательными организациями. Требования к структуре, объёму, условиям реализации и результатам освоения программы определяются соответствующим федеральным государственным образовательным стандартом. Образовательная организация обеспечивает получение дошкольного образования, присмотр и уход за воспитанниками в возрасте от 2 месяцев до прекращения образовательных отношений. Образовательная деятельность в организации осуществляется в группах. Группы могут иметь общеразвивающую, компенсирующую, оздоровительную или комбинированную направленность. Могут быть организованы (без реализации образовательной программы дошкольного образования) группы детей раннего возраста (обеспечивающие развитие, присмотр, уход и оздоровление воспитанников в возрасте от 2 месяцев до 3 лет), а также по присмотру и уходу для лиц в возрасте от 2 месяцев до 7 лет. Также могут быть созданы семейные дошкольные группы с целью удовлетворения потребности населения в услугах дошкольного образования в семьях. Организация самостоятельно определяет режим её работы по 5-дневной или 6-дневной рабочей неделе. Группы могут функционировать в режиме полного (12 часов), сокращенного (8–10,5 часов), продленного (13–14 часов) дня, кратковременного (от 3 до 5 часов в день) и круглосуточного пребывания. Приведены особенности организации образовательной деятельности для </w:t>
            </w:r>
            <w:proofErr w:type="gramStart"/>
            <w:r w:rsidRPr="00B60B95">
              <w:rPr>
                <w:rFonts w:ascii="Times New Roman" w:eastAsia="Times New Roman" w:hAnsi="Times New Roman" w:cs="Times New Roman"/>
                <w:sz w:val="20"/>
                <w:szCs w:val="20"/>
                <w:lang w:eastAsia="ru-RU"/>
              </w:rPr>
              <w:t>обучающихся</w:t>
            </w:r>
            <w:proofErr w:type="gramEnd"/>
            <w:r w:rsidRPr="00B60B95">
              <w:rPr>
                <w:rFonts w:ascii="Times New Roman" w:eastAsia="Times New Roman" w:hAnsi="Times New Roman" w:cs="Times New Roman"/>
                <w:sz w:val="20"/>
                <w:szCs w:val="20"/>
                <w:lang w:eastAsia="ru-RU"/>
              </w:rPr>
              <w:t xml:space="preserve"> с ограниченными возможностями здоровья. Типовое </w:t>
            </w:r>
            <w:r w:rsidRPr="00B60B95">
              <w:rPr>
                <w:rFonts w:ascii="Times New Roman" w:eastAsia="Times New Roman" w:hAnsi="Times New Roman" w:cs="Times New Roman"/>
                <w:sz w:val="20"/>
                <w:szCs w:val="20"/>
                <w:lang w:eastAsia="ru-RU"/>
              </w:rPr>
              <w:lastRenderedPageBreak/>
              <w:t>положение о дошкольном образовательном учреждении, утверждённое в 2011 г., признано утратившим силу.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7" w:history="1">
              <w:r w:rsidRPr="00B60B95">
                <w:rPr>
                  <w:rFonts w:ascii="Times New Roman" w:eastAsia="Times New Roman" w:hAnsi="Times New Roman" w:cs="Times New Roman"/>
                  <w:color w:val="0000FF"/>
                  <w:sz w:val="20"/>
                  <w:szCs w:val="20"/>
                  <w:u w:val="single"/>
                  <w:lang w:eastAsia="ru-RU"/>
                </w:rPr>
                <w:t>Приказ Минобрнауки России от 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09.11.2015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1309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Определён порядок обеспечения условий доступности для инвалидов объектов и услуг в сфере образования. Речь также идёт об оказании необходимой помощи. Так, предусматривается обучение и инструктирование специалистов, работающих с инвалидами. Принимаются меры по обеспечению беспрепятственного передвижения по объектам, по сопровождению, по надлежащему размещению носителей информации. Урегулированы вопросы оформления паспорта доступности для инвалидов объекта и услуг. Закреплены положения об оценке соответствия уровня обеспечения доступности для инвалидов объектов. Приказ вступает в силу с 1 января 2016 г.</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8" w:history="1">
              <w:r w:rsidRPr="00B60B95">
                <w:rPr>
                  <w:rFonts w:ascii="Times New Roman" w:eastAsia="Times New Roman" w:hAnsi="Times New Roman" w:cs="Times New Roman"/>
                  <w:color w:val="0000FF"/>
                  <w:sz w:val="20"/>
                  <w:szCs w:val="20"/>
                  <w:u w:val="single"/>
                  <w:lang w:eastAsia="ru-RU"/>
                </w:rPr>
                <w:t>Приказ Минобрнауки России от 14.10.2013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14.10.2013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1145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Свидетельство выдается под личную подпись выпускнику (его законным представителям, иному лицу на основании доверенности) в связи с завершением обучения не позднее 10 дней после даты издания распорядительного акта об его отчислении из образовательной организации. В образовательной организации ведется книга регистрации выдачи свидетельств. Бланки свидетель</w:t>
            </w:r>
            <w:proofErr w:type="gramStart"/>
            <w:r w:rsidRPr="00B60B95">
              <w:rPr>
                <w:rFonts w:ascii="Times New Roman" w:eastAsia="Times New Roman" w:hAnsi="Times New Roman" w:cs="Times New Roman"/>
                <w:sz w:val="20"/>
                <w:szCs w:val="20"/>
                <w:lang w:eastAsia="ru-RU"/>
              </w:rPr>
              <w:t>ств хр</w:t>
            </w:r>
            <w:proofErr w:type="gramEnd"/>
            <w:r w:rsidRPr="00B60B95">
              <w:rPr>
                <w:rFonts w:ascii="Times New Roman" w:eastAsia="Times New Roman" w:hAnsi="Times New Roman" w:cs="Times New Roman"/>
                <w:sz w:val="20"/>
                <w:szCs w:val="20"/>
                <w:lang w:eastAsia="ru-RU"/>
              </w:rPr>
              <w:t>анятся как документы строгой отчётности. Свидетельства, не полученные выпускниками в год окончания образовательной организации, хранятся до их востребования. До выдачи свидетельства заполненный бланк должен быть проверен на точность и безошибочность внесенных в него записей. Бланк, составленный с ошибками или имеющий иные дефекты, внесенные при заполнении, подлежит замене. Испорченные бланки уничтожаются.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 Приведен образец свидетельства об обучении.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9" w:history="1">
              <w:r w:rsidRPr="00B60B95">
                <w:rPr>
                  <w:rFonts w:ascii="Times New Roman" w:eastAsia="Times New Roman" w:hAnsi="Times New Roman" w:cs="Times New Roman"/>
                  <w:color w:val="0000FF"/>
                  <w:sz w:val="20"/>
                  <w:szCs w:val="20"/>
                  <w:u w:val="single"/>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1578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proofErr w:type="gramStart"/>
            <w:r w:rsidRPr="00B60B95">
              <w:rPr>
                <w:rFonts w:ascii="Times New Roman" w:eastAsia="Times New Roman" w:hAnsi="Times New Roman" w:cs="Times New Roman"/>
                <w:sz w:val="20"/>
                <w:szCs w:val="20"/>
                <w:lang w:eastAsia="ru-RU"/>
              </w:rPr>
              <w:t>Скорректирован</w:t>
            </w:r>
            <w:proofErr w:type="gramEnd"/>
            <w:r w:rsidRPr="00B60B95">
              <w:rPr>
                <w:rFonts w:ascii="Times New Roman" w:eastAsia="Times New Roman" w:hAnsi="Times New Roman" w:cs="Times New Roman"/>
                <w:sz w:val="20"/>
                <w:szCs w:val="20"/>
                <w:lang w:eastAsia="ru-RU"/>
              </w:rPr>
              <w:t xml:space="preserve"> ФГОС среднего общего образования. Уточнены требования к результатам освоения предметных областей «Русский язык и литература», «Родной язык и родная литература», «Иностранные языки». </w:t>
            </w:r>
            <w:proofErr w:type="gramStart"/>
            <w:r w:rsidRPr="00B60B95">
              <w:rPr>
                <w:rFonts w:ascii="Times New Roman" w:eastAsia="Times New Roman" w:hAnsi="Times New Roman" w:cs="Times New Roman"/>
                <w:sz w:val="20"/>
                <w:szCs w:val="20"/>
                <w:lang w:eastAsia="ru-RU"/>
              </w:rPr>
              <w:t>Русский язык, литература, родной язык, родная литература выделены в отдельные учебные предметы.</w:t>
            </w:r>
            <w:proofErr w:type="gramEnd"/>
            <w:r w:rsidRPr="00B60B95">
              <w:rPr>
                <w:rFonts w:ascii="Times New Roman" w:eastAsia="Times New Roman" w:hAnsi="Times New Roman" w:cs="Times New Roman"/>
                <w:sz w:val="20"/>
                <w:szCs w:val="20"/>
                <w:lang w:eastAsia="ru-RU"/>
              </w:rPr>
              <w:t xml:space="preserve"> Скорректированы требования к содержанию рабочих программ учебных предметов, курсов. Определены требования к результатам освоения адаптированной основной образовательной программы для глухих, слабослышащих, позднооглохших обучающихся; обучающихся с нарушениями опорно-двигательного аппарата; обучающихся с расстройствами аутистического спектра. Организация, реализующая адаптированную основную образовательную программу, должна быть укомплектована педагогами, владеющими специальными педагогическими подходами и методами обучения и воспитания лиц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0" w:history="1">
              <w:r w:rsidRPr="00B60B95">
                <w:rPr>
                  <w:rFonts w:ascii="Times New Roman" w:eastAsia="Times New Roman" w:hAnsi="Times New Roman" w:cs="Times New Roman"/>
                  <w:color w:val="0000FF"/>
                  <w:sz w:val="20"/>
                  <w:szCs w:val="20"/>
                  <w:u w:val="single"/>
                  <w:lang w:eastAsia="ru-RU"/>
                </w:rPr>
                <w:t xml:space="preserve">Приказ Минобрнауки России от 31.12.2015 №1577 «О внесении изменений в федеральный </w:t>
              </w:r>
              <w:r w:rsidRPr="00B60B95">
                <w:rPr>
                  <w:rFonts w:ascii="Times New Roman" w:eastAsia="Times New Roman" w:hAnsi="Times New Roman" w:cs="Times New Roman"/>
                  <w:color w:val="0000FF"/>
                  <w:sz w:val="20"/>
                  <w:szCs w:val="20"/>
                  <w:u w:val="single"/>
                  <w:lang w:eastAsia="ru-RU"/>
                </w:rPr>
                <w:lastRenderedPageBreak/>
                <w:t>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1577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Скорректирован федеральный государственный образовательный стандарт основного общего образования. Установлено, что должны отражать личностные и </w:t>
            </w:r>
            <w:proofErr w:type="spellStart"/>
            <w:r w:rsidRPr="00B60B95">
              <w:rPr>
                <w:rFonts w:ascii="Times New Roman" w:eastAsia="Times New Roman" w:hAnsi="Times New Roman" w:cs="Times New Roman"/>
                <w:sz w:val="20"/>
                <w:szCs w:val="20"/>
                <w:lang w:eastAsia="ru-RU"/>
              </w:rPr>
              <w:t>метапредметные</w:t>
            </w:r>
            <w:proofErr w:type="spellEnd"/>
            <w:r w:rsidRPr="00B60B95">
              <w:rPr>
                <w:rFonts w:ascii="Times New Roman" w:eastAsia="Times New Roman" w:hAnsi="Times New Roman" w:cs="Times New Roman"/>
                <w:sz w:val="20"/>
                <w:szCs w:val="20"/>
                <w:lang w:eastAsia="ru-RU"/>
              </w:rPr>
              <w:t xml:space="preserve"> результаты освоения адаптированной образовательной программы </w:t>
            </w:r>
            <w:r w:rsidRPr="00B60B95">
              <w:rPr>
                <w:rFonts w:ascii="Times New Roman" w:eastAsia="Times New Roman" w:hAnsi="Times New Roman" w:cs="Times New Roman"/>
                <w:sz w:val="20"/>
                <w:szCs w:val="20"/>
                <w:lang w:eastAsia="ru-RU"/>
              </w:rPr>
              <w:lastRenderedPageBreak/>
              <w:t>для лиц с ограниченными возможностями (глухих, слабослышащих, позднооглохших; с нарушениями опорно-двигательного аппарата; с расстройствами аутистического спектра). Предметная область «Филология» заменена на область «Русский язык и литература». В содержании при этом сделан упор на формировании именно российской гражданской, этнической и социальной идентичности. Прописано освоение альтернативных средств коммуникации лицами с ограниченными возможностями. В стандарт введены предметные области «Родной язык и родная литература» и «Иностранный язык. Второй иностранный язык». Предметная область «</w:t>
            </w:r>
            <w:proofErr w:type="gramStart"/>
            <w:r w:rsidRPr="00B60B95">
              <w:rPr>
                <w:rFonts w:ascii="Times New Roman" w:eastAsia="Times New Roman" w:hAnsi="Times New Roman" w:cs="Times New Roman"/>
                <w:sz w:val="20"/>
                <w:szCs w:val="20"/>
                <w:lang w:eastAsia="ru-RU"/>
              </w:rPr>
              <w:t>Естественно-научные</w:t>
            </w:r>
            <w:proofErr w:type="gramEnd"/>
            <w:r w:rsidRPr="00B60B95">
              <w:rPr>
                <w:rFonts w:ascii="Times New Roman" w:eastAsia="Times New Roman" w:hAnsi="Times New Roman" w:cs="Times New Roman"/>
                <w:sz w:val="20"/>
                <w:szCs w:val="20"/>
                <w:lang w:eastAsia="ru-RU"/>
              </w:rPr>
              <w:t xml:space="preserve"> предметы» заменена на область «Математика и информатика». Для физики, химии, физкультуры и спорта прописаны нормы для лиц с ограниченными возможностями. Сокращён объём информации, отражаемой в рабочих программах. Теперь это только результаты освоения, содержание предмета, курса, тематическое планирование.</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1" w:history="1">
              <w:r w:rsidRPr="00B60B95">
                <w:rPr>
                  <w:rFonts w:ascii="Times New Roman" w:eastAsia="Times New Roman" w:hAnsi="Times New Roman" w:cs="Times New Roman"/>
                  <w:color w:val="0000FF"/>
                  <w:sz w:val="20"/>
                  <w:szCs w:val="20"/>
                  <w:u w:val="single"/>
                  <w:lang w:eastAsia="ru-RU"/>
                </w:rPr>
                <w:t>Приказ Минобрнауки России от 31.12.2015 № 1576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1576</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Скорректирован федеральный государственный образовательный стандарт начального общего образования. Название предметной области «Филология» изменено на «Русский язык и литературное чтение». Установлены требования к результатам освоения основной образовательной программы начального общего образования по предметам «Родной язык и литературное чтение на родном языке» и «Иностранный язык». Скорректирован перечень обязательных предметных областей и основных задач реализации их содержания. В него включаются 3 новые предметные области. Это русский язык и литературное чтение; родной язык и литературное чтение на родном языке; иностранный язык. Устанавливается, что рабочие программы учебных предметов, курсов, в т. ч.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Указанные программы разрабатываются на основе требований к результатам освоения основной образовательной программы начального образования. При этом должны учитываться программы, включённые в её структуру. Рабочие программы учебных предметов, курсов должны содержать планируемые результаты освоения и содержание учебного предмета, курса; тематическое планирование с указанием количества часов на каждую тему. Рабочие программы курсов внеурочной деятельности – результаты освоения и содержание курса внеурочной деятельности; тематическое планирование.</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2" w:history="1">
              <w:r w:rsidRPr="00B60B95">
                <w:rPr>
                  <w:rFonts w:ascii="Times New Roman" w:eastAsia="Times New Roman" w:hAnsi="Times New Roman" w:cs="Times New Roman"/>
                  <w:color w:val="0000FF"/>
                  <w:sz w:val="20"/>
                  <w:szCs w:val="20"/>
                  <w:u w:val="single"/>
                  <w:lang w:eastAsia="ru-RU"/>
                </w:rPr>
                <w:t xml:space="preserve">Письмо </w:t>
              </w:r>
              <w:proofErr w:type="spellStart"/>
              <w:r w:rsidRPr="00B60B95">
                <w:rPr>
                  <w:rFonts w:ascii="Times New Roman" w:eastAsia="Times New Roman" w:hAnsi="Times New Roman" w:cs="Times New Roman"/>
                  <w:color w:val="0000FF"/>
                  <w:sz w:val="20"/>
                  <w:szCs w:val="20"/>
                  <w:u w:val="single"/>
                  <w:lang w:eastAsia="ru-RU"/>
                </w:rPr>
                <w:t>Рособрнадзора</w:t>
              </w:r>
              <w:proofErr w:type="spellEnd"/>
              <w:r w:rsidRPr="00B60B95">
                <w:rPr>
                  <w:rFonts w:ascii="Times New Roman" w:eastAsia="Times New Roman" w:hAnsi="Times New Roman" w:cs="Times New Roman"/>
                  <w:color w:val="0000FF"/>
                  <w:sz w:val="20"/>
                  <w:szCs w:val="20"/>
                  <w:u w:val="single"/>
                  <w:lang w:eastAsia="ru-RU"/>
                </w:rPr>
                <w:t xml:space="preserve"> от 9.12.2015 № 10-51-532/10-3417 «По вопросам государственной итоговой аттестации по образовательным программам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10-51-532/10-3417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Разъяснен порядок прохождения ГИА-11 лицами с ограниченными возможностями здоровья (ОВЗ). Для участников ГИА-11 с ОВЗ, детей-инвалидов и инвалидов органы исполнительной власти субъектов РФ в сфере образования организуют проведение ГИА-11 в условиях, учитывающих состояние их здоровья, особенности психофизического развития. Указанные обучающиеся с учётом их индивидуальных возможностей пользуются в процессе сдачи экзамена необходимыми им техническими средствами. Продолжительность экзамена увеличивается на 1,5 часа. Перечисленные выше условия предусмотрены для всех категорий обучающихся, выпускников прошлых лет с ОВЗ, детей-инвалидов и инвалидов. Обучающиеся, выпускники прошлых лет с ОВЗ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w:t>
            </w:r>
            <w:r w:rsidRPr="00B60B95">
              <w:rPr>
                <w:rFonts w:ascii="Times New Roman" w:eastAsia="Times New Roman" w:hAnsi="Times New Roman" w:cs="Times New Roman"/>
                <w:sz w:val="20"/>
                <w:szCs w:val="20"/>
                <w:lang w:eastAsia="ru-RU"/>
              </w:rPr>
              <w:lastRenderedPageBreak/>
              <w:t xml:space="preserve">инвалидности, выданной федеральным государственным учреждением </w:t>
            </w:r>
            <w:proofErr w:type="gramStart"/>
            <w:r w:rsidRPr="00B60B95">
              <w:rPr>
                <w:rFonts w:ascii="Times New Roman" w:eastAsia="Times New Roman" w:hAnsi="Times New Roman" w:cs="Times New Roman"/>
                <w:sz w:val="20"/>
                <w:szCs w:val="20"/>
                <w:lang w:eastAsia="ru-RU"/>
              </w:rPr>
              <w:t>медико-социальной</w:t>
            </w:r>
            <w:proofErr w:type="gramEnd"/>
            <w:r w:rsidRPr="00B60B95">
              <w:rPr>
                <w:rFonts w:ascii="Times New Roman" w:eastAsia="Times New Roman" w:hAnsi="Times New Roman" w:cs="Times New Roman"/>
                <w:sz w:val="20"/>
                <w:szCs w:val="20"/>
                <w:lang w:eastAsia="ru-RU"/>
              </w:rPr>
              <w:t xml:space="preserve"> экспертизы. В заявлении такие обучающиеся указывают специальные условия, учитывающие состояние их здоровья, особенности психофизического развития. На основании рекомендаций ПМПК или Справки ФГУ МСЭ и в соответствии с заявлениями, в которых перечислены необходимые условия, ОИВ организует проведение ГИА-11.</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3" w:history="1">
              <w:r w:rsidRPr="00B60B95">
                <w:rPr>
                  <w:rFonts w:ascii="Times New Roman" w:eastAsia="Times New Roman" w:hAnsi="Times New Roman" w:cs="Times New Roman"/>
                  <w:color w:val="0000FF"/>
                  <w:sz w:val="20"/>
                  <w:szCs w:val="20"/>
                  <w:u w:val="single"/>
                  <w:lang w:eastAsia="ru-RU"/>
                </w:rPr>
                <w:t>Письмо Минобрнауки России от 11.03.2016 № ВК-452/07 «О введении ФГОС ОВЗ»</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11.03.2016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ВК-452/07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 Обозначены основные ступени введения стандартов. </w:t>
            </w:r>
            <w:proofErr w:type="gramStart"/>
            <w:r w:rsidRPr="00B60B95">
              <w:rPr>
                <w:rFonts w:ascii="Times New Roman" w:eastAsia="Times New Roman" w:hAnsi="Times New Roman" w:cs="Times New Roman"/>
                <w:sz w:val="20"/>
                <w:szCs w:val="20"/>
                <w:lang w:eastAsia="ru-RU"/>
              </w:rPr>
              <w:t>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w:t>
            </w:r>
            <w:proofErr w:type="gramEnd"/>
            <w:r w:rsidRPr="00B60B95">
              <w:rPr>
                <w:rFonts w:ascii="Times New Roman" w:eastAsia="Times New Roman" w:hAnsi="Times New Roman" w:cs="Times New Roman"/>
                <w:sz w:val="20"/>
                <w:szCs w:val="20"/>
                <w:lang w:eastAsia="ru-RU"/>
              </w:rPr>
              <w:t xml:space="preserve"> набор лиц. 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 опыт работы экспериментальных площадок.</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4" w:history="1">
              <w:r w:rsidRPr="00B60B95">
                <w:rPr>
                  <w:rFonts w:ascii="Times New Roman" w:eastAsia="Times New Roman" w:hAnsi="Times New Roman" w:cs="Times New Roman"/>
                  <w:color w:val="0000FF"/>
                  <w:sz w:val="20"/>
                  <w:szCs w:val="20"/>
                  <w:u w:val="single"/>
                  <w:lang w:eastAsia="ru-RU"/>
                </w:rPr>
                <w:t>Письмо Минобрнауки России от 10.02.2015 № ВК-268/07 «О совершенствовании деятельности центров психолого-педагогической, медицинской и социальной помощи»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10.02.2015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ВК-268/07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Разъясняется, что Центры вправе осуществлять образовательную деятельность по основным общеобразовательным программам дошкольного образования, дополнительным общеобразовательным программам, программам профессионального обучения и другим общеобразовательным программам. Образовательная деятельность, реализуемая Центром, подлежит лицензированию в соответствии с законодательством РФ. Центр, осуществляющий образовательную деятельность, является образовательной организацией. Составлены методические рекомендации по совершенствованию деятельности центров психолого-педагогической, медицинской и социальной помощи.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5" w:history="1">
              <w:r w:rsidRPr="00B60B95">
                <w:rPr>
                  <w:rFonts w:ascii="Times New Roman" w:eastAsia="Times New Roman" w:hAnsi="Times New Roman" w:cs="Times New Roman"/>
                  <w:color w:val="0000FF"/>
                  <w:sz w:val="20"/>
                  <w:szCs w:val="20"/>
                  <w:u w:val="single"/>
                  <w:lang w:eastAsia="ru-RU"/>
                </w:rPr>
                <w:t>Письмо Минобрнауки России от 13.01.2016 № ВК-15/07 «О направлении Методических рекомендаций»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13.01.2016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ВК-15/07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Составлены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 Планируется создать службы ранней помощи. Они могут функционировать как самостоятельные организации или структурные подразделения на базе детских садов,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 Обозначены цели создания системы ранней помощи. Например, выявление риска развития нарушений здоровья и нарушений здоровья у детей от 0 до 3 лет; содействие социальной интеграции семьи и ребёнка; развитие системы мероприятий по профилактике инвалидности и нарушений здоровья у детей. Приведена многоэтапная модель диагностики в системе ранней помощи детям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6" w:history="1">
              <w:r w:rsidRPr="00B60B95">
                <w:rPr>
                  <w:rFonts w:ascii="Times New Roman" w:eastAsia="Times New Roman" w:hAnsi="Times New Roman" w:cs="Times New Roman"/>
                  <w:color w:val="0000FF"/>
                  <w:sz w:val="20"/>
                  <w:szCs w:val="20"/>
                  <w:u w:val="single"/>
                  <w:lang w:eastAsia="ru-RU"/>
                </w:rPr>
                <w:t xml:space="preserve">Письмо Минобрнауки России от 15.09.2015 № АК-2655/05 «По </w:t>
              </w:r>
              <w:r w:rsidRPr="00B60B95">
                <w:rPr>
                  <w:rFonts w:ascii="Times New Roman" w:eastAsia="Times New Roman" w:hAnsi="Times New Roman" w:cs="Times New Roman"/>
                  <w:color w:val="0000FF"/>
                  <w:sz w:val="20"/>
                  <w:szCs w:val="20"/>
                  <w:u w:val="single"/>
                  <w:lang w:eastAsia="ru-RU"/>
                </w:rPr>
                <w:lastRenderedPageBreak/>
                <w:t xml:space="preserve">вопросу об отчислении </w:t>
              </w:r>
              <w:proofErr w:type="gramStart"/>
              <w:r w:rsidRPr="00B60B95">
                <w:rPr>
                  <w:rFonts w:ascii="Times New Roman" w:eastAsia="Times New Roman" w:hAnsi="Times New Roman" w:cs="Times New Roman"/>
                  <w:color w:val="0000FF"/>
                  <w:sz w:val="20"/>
                  <w:szCs w:val="20"/>
                  <w:u w:val="single"/>
                  <w:lang w:eastAsia="ru-RU"/>
                </w:rPr>
                <w:t>обучающихся</w:t>
              </w:r>
              <w:proofErr w:type="gramEnd"/>
              <w:r w:rsidRPr="00B60B95">
                <w:rPr>
                  <w:rFonts w:ascii="Times New Roman" w:eastAsia="Times New Roman" w:hAnsi="Times New Roman" w:cs="Times New Roman"/>
                  <w:color w:val="0000FF"/>
                  <w:sz w:val="20"/>
                  <w:szCs w:val="20"/>
                  <w:u w:val="single"/>
                  <w:lang w:eastAsia="ru-RU"/>
                </w:rPr>
                <w:t>»</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15.09.2015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АК-2655/05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Рассмотрен вопрос об отчислении </w:t>
            </w:r>
            <w:proofErr w:type="gramStart"/>
            <w:r w:rsidRPr="00B60B95">
              <w:rPr>
                <w:rFonts w:ascii="Times New Roman" w:eastAsia="Times New Roman" w:hAnsi="Times New Roman" w:cs="Times New Roman"/>
                <w:sz w:val="20"/>
                <w:szCs w:val="20"/>
                <w:lang w:eastAsia="ru-RU"/>
              </w:rPr>
              <w:t>обучающихся</w:t>
            </w:r>
            <w:proofErr w:type="gramEnd"/>
            <w:r w:rsidRPr="00B60B95">
              <w:rPr>
                <w:rFonts w:ascii="Times New Roman" w:eastAsia="Times New Roman" w:hAnsi="Times New Roman" w:cs="Times New Roman"/>
                <w:sz w:val="20"/>
                <w:szCs w:val="20"/>
                <w:lang w:eastAsia="ru-RU"/>
              </w:rPr>
              <w:t xml:space="preserve"> за академическую задолженность. Таковой признаются неудовлетворительные результаты промежуточной аттестации </w:t>
            </w:r>
            <w:r w:rsidRPr="00B60B95">
              <w:rPr>
                <w:rFonts w:ascii="Times New Roman" w:eastAsia="Times New Roman" w:hAnsi="Times New Roman" w:cs="Times New Roman"/>
                <w:sz w:val="20"/>
                <w:szCs w:val="20"/>
                <w:lang w:eastAsia="ru-RU"/>
              </w:rPr>
              <w:lastRenderedPageBreak/>
              <w:t xml:space="preserve">по одному или нескольким учебным предметам, курсам, дисциплинам (модулям) образовательной программы или </w:t>
            </w:r>
            <w:proofErr w:type="spellStart"/>
            <w:r w:rsidRPr="00B60B95">
              <w:rPr>
                <w:rFonts w:ascii="Times New Roman" w:eastAsia="Times New Roman" w:hAnsi="Times New Roman" w:cs="Times New Roman"/>
                <w:sz w:val="20"/>
                <w:szCs w:val="20"/>
                <w:lang w:eastAsia="ru-RU"/>
              </w:rPr>
              <w:t>непрохождение</w:t>
            </w:r>
            <w:proofErr w:type="spellEnd"/>
            <w:r w:rsidRPr="00B60B95">
              <w:rPr>
                <w:rFonts w:ascii="Times New Roman" w:eastAsia="Times New Roman" w:hAnsi="Times New Roman" w:cs="Times New Roman"/>
                <w:sz w:val="20"/>
                <w:szCs w:val="20"/>
                <w:lang w:eastAsia="ru-RU"/>
              </w:rPr>
              <w:t xml:space="preserve"> промежуточной аттестации без уважительных причин. Лицу должна быть предоставлена возможность пройти промежуточную аттестацию не более 2 раз в пределах 1 года с момента образования академической задолженности. </w:t>
            </w:r>
            <w:proofErr w:type="gramStart"/>
            <w:r w:rsidRPr="00B60B95">
              <w:rPr>
                <w:rFonts w:ascii="Times New Roman" w:eastAsia="Times New Roman" w:hAnsi="Times New Roman" w:cs="Times New Roman"/>
                <w:sz w:val="20"/>
                <w:szCs w:val="20"/>
                <w:lang w:eastAsia="ru-RU"/>
              </w:rPr>
              <w:t>Отчислить за неуспеваемость могут только при наличии следующих условий: обучающийся имеет неликвидированную академическую задолженность, организацией были дважды установлены сроки для прохождения повторной аттестации, лицо не ликвидировало задолженность в данный период.</w:t>
            </w:r>
            <w:proofErr w:type="gramEnd"/>
            <w:r w:rsidRPr="00B60B95">
              <w:rPr>
                <w:rFonts w:ascii="Times New Roman" w:eastAsia="Times New Roman" w:hAnsi="Times New Roman" w:cs="Times New Roman"/>
                <w:sz w:val="20"/>
                <w:szCs w:val="20"/>
                <w:lang w:eastAsia="ru-RU"/>
              </w:rPr>
              <w:t xml:space="preserve"> Отмечено, что возможность пройти промежуточную аттестацию не более 2 раз предоставляется </w:t>
            </w:r>
            <w:proofErr w:type="gramStart"/>
            <w:r w:rsidRPr="00B60B95">
              <w:rPr>
                <w:rFonts w:ascii="Times New Roman" w:eastAsia="Times New Roman" w:hAnsi="Times New Roman" w:cs="Times New Roman"/>
                <w:sz w:val="20"/>
                <w:szCs w:val="20"/>
                <w:lang w:eastAsia="ru-RU"/>
              </w:rPr>
              <w:t>обучающемуся</w:t>
            </w:r>
            <w:proofErr w:type="gramEnd"/>
            <w:r w:rsidRPr="00B60B95">
              <w:rPr>
                <w:rFonts w:ascii="Times New Roman" w:eastAsia="Times New Roman" w:hAnsi="Times New Roman" w:cs="Times New Roman"/>
                <w:sz w:val="20"/>
                <w:szCs w:val="20"/>
                <w:lang w:eastAsia="ru-RU"/>
              </w:rPr>
              <w:t xml:space="preserve">, который уже имеет академическую задолженность. Таким образом, </w:t>
            </w:r>
            <w:proofErr w:type="gramStart"/>
            <w:r w:rsidRPr="00B60B95">
              <w:rPr>
                <w:rFonts w:ascii="Times New Roman" w:eastAsia="Times New Roman" w:hAnsi="Times New Roman" w:cs="Times New Roman"/>
                <w:sz w:val="20"/>
                <w:szCs w:val="20"/>
                <w:lang w:eastAsia="ru-RU"/>
              </w:rPr>
              <w:t>указанные</w:t>
            </w:r>
            <w:proofErr w:type="gramEnd"/>
            <w:r w:rsidRPr="00B60B95">
              <w:rPr>
                <w:rFonts w:ascii="Times New Roman" w:eastAsia="Times New Roman" w:hAnsi="Times New Roman" w:cs="Times New Roman"/>
                <w:sz w:val="20"/>
                <w:szCs w:val="20"/>
                <w:lang w:eastAsia="ru-RU"/>
              </w:rPr>
              <w:t xml:space="preserve"> 2 раза и есть повторная аттестация. Не допускается взимать плату с </w:t>
            </w:r>
            <w:proofErr w:type="gramStart"/>
            <w:r w:rsidRPr="00B60B95">
              <w:rPr>
                <w:rFonts w:ascii="Times New Roman" w:eastAsia="Times New Roman" w:hAnsi="Times New Roman" w:cs="Times New Roman"/>
                <w:sz w:val="20"/>
                <w:szCs w:val="20"/>
                <w:lang w:eastAsia="ru-RU"/>
              </w:rPr>
              <w:t>обучающихся</w:t>
            </w:r>
            <w:proofErr w:type="gramEnd"/>
            <w:r w:rsidRPr="00B60B95">
              <w:rPr>
                <w:rFonts w:ascii="Times New Roman" w:eastAsia="Times New Roman" w:hAnsi="Times New Roman" w:cs="Times New Roman"/>
                <w:sz w:val="20"/>
                <w:szCs w:val="20"/>
                <w:lang w:eastAsia="ru-RU"/>
              </w:rPr>
              <w:t xml:space="preserve"> за прохождение аттестации (в т. ч. повторной). Может сложиться ситуация, когда на момент окончания </w:t>
            </w:r>
            <w:proofErr w:type="gramStart"/>
            <w:r w:rsidRPr="00B60B95">
              <w:rPr>
                <w:rFonts w:ascii="Times New Roman" w:eastAsia="Times New Roman" w:hAnsi="Times New Roman" w:cs="Times New Roman"/>
                <w:sz w:val="20"/>
                <w:szCs w:val="20"/>
                <w:lang w:eastAsia="ru-RU"/>
              </w:rPr>
              <w:t>курса</w:t>
            </w:r>
            <w:proofErr w:type="gramEnd"/>
            <w:r w:rsidRPr="00B60B95">
              <w:rPr>
                <w:rFonts w:ascii="Times New Roman" w:eastAsia="Times New Roman" w:hAnsi="Times New Roman" w:cs="Times New Roman"/>
                <w:sz w:val="20"/>
                <w:szCs w:val="20"/>
                <w:lang w:eastAsia="ru-RU"/>
              </w:rPr>
              <w:t xml:space="preserve"> обучающийся не прошел аттестацию по уважительным причинам либо есть неликвидированная академическая задолженность и не истекли сроки повторной аттестации. </w:t>
            </w:r>
            <w:proofErr w:type="gramStart"/>
            <w:r w:rsidRPr="00B60B95">
              <w:rPr>
                <w:rFonts w:ascii="Times New Roman" w:eastAsia="Times New Roman" w:hAnsi="Times New Roman" w:cs="Times New Roman"/>
                <w:sz w:val="20"/>
                <w:szCs w:val="20"/>
                <w:lang w:eastAsia="ru-RU"/>
              </w:rPr>
              <w:t>В этом случае обучающийся переводится на следующий курс условно.</w:t>
            </w:r>
            <w:proofErr w:type="gramEnd"/>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7" w:history="1">
              <w:proofErr w:type="gramStart"/>
              <w:r w:rsidRPr="00B60B95">
                <w:rPr>
                  <w:rFonts w:ascii="Times New Roman" w:eastAsia="Times New Roman" w:hAnsi="Times New Roman" w:cs="Times New Roman"/>
                  <w:color w:val="0000FF"/>
                  <w:sz w:val="20"/>
                  <w:szCs w:val="20"/>
                  <w:u w:val="single"/>
                  <w:lang w:eastAsia="ru-RU"/>
                </w:rPr>
                <w:t>Письмо Минобрнауки России от 18.03.2014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оснащённости образовательного процесса»</w:t>
              </w:r>
            </w:hyperlink>
            <w:proofErr w:type="gramEnd"/>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18.03.2014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06-281</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Разъясняются требования к организации образовательного процесса для обучения инвалидов и лиц с ОВЗ в профессиональных образовательных организациях. Рекомендуется создание отдельного структурного подразделения, основной целью деятельности которого является создание специальных условий для получения образования инвалидами и лицами с ОВЗ. Если в профессиональной образовательной организации невозможно создание отдельного СП, его функции должны быть переданы существующим СП ОО, что отражается в их положениях. Определены требования к кадровому обеспечению. Указывается необходимость информационной открытости ОО через сайт в сети Интернет, создание </w:t>
            </w:r>
            <w:proofErr w:type="spellStart"/>
            <w:r w:rsidRPr="00B60B95">
              <w:rPr>
                <w:rFonts w:ascii="Times New Roman" w:eastAsia="Times New Roman" w:hAnsi="Times New Roman" w:cs="Times New Roman"/>
                <w:sz w:val="20"/>
                <w:szCs w:val="20"/>
                <w:lang w:eastAsia="ru-RU"/>
              </w:rPr>
              <w:t>безбарьерной</w:t>
            </w:r>
            <w:proofErr w:type="spellEnd"/>
            <w:r w:rsidRPr="00B60B95">
              <w:rPr>
                <w:rFonts w:ascii="Times New Roman" w:eastAsia="Times New Roman" w:hAnsi="Times New Roman" w:cs="Times New Roman"/>
                <w:sz w:val="20"/>
                <w:szCs w:val="20"/>
                <w:lang w:eastAsia="ru-RU"/>
              </w:rPr>
              <w:t xml:space="preserve"> среды. Сформулированы требования к адаптации образовательных программ и учебно-методическому обеспечению образовательного процесса для обучающихся с ОВЗ и инвалидов, в том числе и проведение производственных практик, текущего контроля, промежуточной аттестации, разработку ИУП, дистанционных форм обучения, содействие в трудоустройстве. Отдельное внимание уделяется организации </w:t>
            </w:r>
            <w:proofErr w:type="spellStart"/>
            <w:r w:rsidRPr="00B60B95">
              <w:rPr>
                <w:rFonts w:ascii="Times New Roman" w:eastAsia="Times New Roman" w:hAnsi="Times New Roman" w:cs="Times New Roman"/>
                <w:sz w:val="20"/>
                <w:szCs w:val="20"/>
                <w:lang w:eastAsia="ru-RU"/>
              </w:rPr>
              <w:t>здоровьесбережения</w:t>
            </w:r>
            <w:proofErr w:type="spellEnd"/>
            <w:r w:rsidRPr="00B60B95">
              <w:rPr>
                <w:rFonts w:ascii="Times New Roman" w:eastAsia="Times New Roman" w:hAnsi="Times New Roman" w:cs="Times New Roman"/>
                <w:sz w:val="20"/>
                <w:szCs w:val="20"/>
                <w:lang w:eastAsia="ru-RU"/>
              </w:rPr>
              <w:t>, оснащению ОО спортивным оборудованием. Представлены примерные перечни специальных технических средств и программного обеспечения для обучения студентов с нарушениями зрения, нарушениями опорно-двигательного аппарата.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240" w:lineRule="auto"/>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Письмо Минобрнауки России от 19.02.2016 № 07-719 «О подготовке к введению ФГОС ОВЗ»</w:t>
            </w:r>
          </w:p>
          <w:p w:rsidR="00B60B95" w:rsidRPr="00B60B95" w:rsidRDefault="00B60B95" w:rsidP="00B60B95">
            <w:pPr>
              <w:spacing w:before="100" w:beforeAutospacing="1" w:after="100" w:afterAutospacing="1" w:line="240" w:lineRule="auto"/>
              <w:rPr>
                <w:rFonts w:ascii="Times New Roman" w:eastAsia="Times New Roman" w:hAnsi="Times New Roman" w:cs="Times New Roman"/>
                <w:sz w:val="20"/>
                <w:szCs w:val="20"/>
                <w:lang w:eastAsia="ru-RU"/>
              </w:rPr>
            </w:pPr>
            <w:hyperlink r:id="rId18" w:history="1">
              <w:r w:rsidRPr="00B60B95">
                <w:rPr>
                  <w:rFonts w:ascii="Times New Roman" w:eastAsia="Times New Roman" w:hAnsi="Times New Roman" w:cs="Times New Roman"/>
                  <w:color w:val="0000FF"/>
                  <w:sz w:val="20"/>
                  <w:szCs w:val="20"/>
                  <w:u w:val="single"/>
                  <w:lang w:eastAsia="ru-RU"/>
                </w:rPr>
                <w:t>Часть 1 документа PDF </w:t>
              </w:r>
            </w:hyperlink>
          </w:p>
          <w:p w:rsidR="00B60B95" w:rsidRPr="00B60B95" w:rsidRDefault="00B60B95" w:rsidP="00B60B95">
            <w:pPr>
              <w:spacing w:before="100" w:beforeAutospacing="1" w:after="100" w:afterAutospacing="1" w:line="240" w:lineRule="auto"/>
              <w:rPr>
                <w:rFonts w:ascii="Times New Roman" w:eastAsia="Times New Roman" w:hAnsi="Times New Roman" w:cs="Times New Roman"/>
                <w:sz w:val="20"/>
                <w:szCs w:val="20"/>
                <w:lang w:eastAsia="ru-RU"/>
              </w:rPr>
            </w:pPr>
            <w:hyperlink r:id="rId19" w:history="1">
              <w:r w:rsidRPr="00B60B95">
                <w:rPr>
                  <w:rFonts w:ascii="Times New Roman" w:eastAsia="Times New Roman" w:hAnsi="Times New Roman" w:cs="Times New Roman"/>
                  <w:color w:val="0000FF"/>
                  <w:sz w:val="20"/>
                  <w:szCs w:val="20"/>
                  <w:u w:val="single"/>
                  <w:lang w:eastAsia="ru-RU"/>
                </w:rPr>
                <w:t>Часть 2 документа PDF</w:t>
              </w:r>
            </w:hyperlink>
          </w:p>
          <w:p w:rsidR="00B60B95" w:rsidRPr="00B60B95" w:rsidRDefault="00B60B95" w:rsidP="00B60B95">
            <w:pPr>
              <w:spacing w:before="100" w:beforeAutospacing="1" w:after="100" w:afterAutospacing="1" w:line="240" w:lineRule="auto"/>
              <w:rPr>
                <w:rFonts w:ascii="Times New Roman" w:eastAsia="Times New Roman" w:hAnsi="Times New Roman" w:cs="Times New Roman"/>
                <w:sz w:val="20"/>
                <w:szCs w:val="20"/>
                <w:lang w:eastAsia="ru-RU"/>
              </w:rPr>
            </w:pPr>
            <w:hyperlink r:id="rId20" w:history="1">
              <w:r w:rsidRPr="00B60B95">
                <w:rPr>
                  <w:rFonts w:ascii="Times New Roman" w:eastAsia="Times New Roman" w:hAnsi="Times New Roman" w:cs="Times New Roman"/>
                  <w:color w:val="0000FF"/>
                  <w:sz w:val="20"/>
                  <w:szCs w:val="20"/>
                  <w:u w:val="single"/>
                  <w:lang w:eastAsia="ru-RU"/>
                </w:rPr>
                <w:t>Часть 3 документа PDF</w:t>
              </w:r>
            </w:hyperlink>
          </w:p>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1" w:history="1">
              <w:r w:rsidRPr="00B60B95">
                <w:rPr>
                  <w:rFonts w:ascii="Times New Roman" w:eastAsia="Times New Roman" w:hAnsi="Times New Roman" w:cs="Times New Roman"/>
                  <w:color w:val="0000FF"/>
                  <w:sz w:val="20"/>
                  <w:szCs w:val="20"/>
                  <w:u w:val="single"/>
                  <w:lang w:eastAsia="ru-RU"/>
                </w:rPr>
                <w:t>Часть 4 документа PDF</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19.02.2016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07-719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Составлены методические материалы по специальной адаптации содержания образования в рамках реализации стандартов для слепых и слабовидящих детей. Предусмотрено перераспределение содержания учебного материала по предметам «Изобразительное искусство и </w:t>
            </w:r>
            <w:proofErr w:type="spellStart"/>
            <w:r w:rsidRPr="00B60B95">
              <w:rPr>
                <w:rFonts w:ascii="Times New Roman" w:eastAsia="Times New Roman" w:hAnsi="Times New Roman" w:cs="Times New Roman"/>
                <w:sz w:val="20"/>
                <w:szCs w:val="20"/>
                <w:lang w:eastAsia="ru-RU"/>
              </w:rPr>
              <w:t>тифлографика</w:t>
            </w:r>
            <w:proofErr w:type="spellEnd"/>
            <w:r w:rsidRPr="00B60B95">
              <w:rPr>
                <w:rFonts w:ascii="Times New Roman" w:eastAsia="Times New Roman" w:hAnsi="Times New Roman" w:cs="Times New Roman"/>
                <w:sz w:val="20"/>
                <w:szCs w:val="20"/>
                <w:lang w:eastAsia="ru-RU"/>
              </w:rPr>
              <w:t xml:space="preserve">», «Литературное чтение», «Математика», «Окружающий мир (человек, природа, общество)», «Русский язык». Современные подходы к специальной адаптации содержания образования требуют ориентации материала, представленного в учебниках, используемых в настоящее время в обучении слепых и слабовидящих в начальной школе, на особые потребности лиц. </w:t>
            </w:r>
            <w:proofErr w:type="gramStart"/>
            <w:r w:rsidRPr="00B60B95">
              <w:rPr>
                <w:rFonts w:ascii="Times New Roman" w:eastAsia="Times New Roman" w:hAnsi="Times New Roman" w:cs="Times New Roman"/>
                <w:sz w:val="20"/>
                <w:szCs w:val="20"/>
                <w:lang w:eastAsia="ru-RU"/>
              </w:rPr>
              <w:t xml:space="preserve">Для групп слепых и слабовидящих, не имеющих нарушений интеллектуального развития, но не достигших необходимого для успешного обучения уровня общего развития и развития компенсаторных механизмов и способов деятельности, </w:t>
            </w:r>
            <w:r w:rsidRPr="00B60B95">
              <w:rPr>
                <w:rFonts w:ascii="Times New Roman" w:eastAsia="Times New Roman" w:hAnsi="Times New Roman" w:cs="Times New Roman"/>
                <w:sz w:val="20"/>
                <w:szCs w:val="20"/>
                <w:lang w:eastAsia="ru-RU"/>
              </w:rPr>
              <w:lastRenderedPageBreak/>
              <w:t>специальная адаптация содержания образования должна обеспечивать, с одной стороны, сохранность «цензового» характера образования, с другой, – приспособление учебного материала к особым потребностям, имеющимся у данной группы детей.</w:t>
            </w:r>
            <w:proofErr w:type="gramEnd"/>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2" w:history="1">
              <w:r w:rsidRPr="00B60B95">
                <w:rPr>
                  <w:rFonts w:ascii="Times New Roman" w:eastAsia="Times New Roman" w:hAnsi="Times New Roman" w:cs="Times New Roman"/>
                  <w:color w:val="0000FF"/>
                  <w:sz w:val="20"/>
                  <w:szCs w:val="20"/>
                  <w:u w:val="single"/>
                  <w:lang w:eastAsia="ru-RU"/>
                </w:rPr>
                <w:t>Письмо Минобрнауки России от 20.08.2014 № ВК-1748/07 «О государственной аккредитации образовательной деятельности по образовательным программам, адаптированным для обучения лиц с умственной отсталостью</w:t>
              </w:r>
            </w:hyperlink>
            <w:r w:rsidRPr="00B60B95">
              <w:rPr>
                <w:rFonts w:ascii="Times New Roman" w:eastAsia="Times New Roman" w:hAnsi="Times New Roman" w:cs="Times New Roman"/>
                <w:sz w:val="20"/>
                <w:szCs w:val="20"/>
                <w:lang w:eastAsia="ru-RU"/>
              </w:rPr>
              <w:t>»</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20.08.2014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ВК-1748/07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Лица с ограниченными возможностями здоровья и инвалидностью вправе получать образование в соответствующих организациях. Последние разрабатывают адаптированные образовательные программы. Основой служат примерные основные образовательные программы. Программы реализуются по федеральным стандартам. Таким образом, адаптированные программы являются предметом </w:t>
            </w:r>
            <w:proofErr w:type="spellStart"/>
            <w:r w:rsidRPr="00B60B95">
              <w:rPr>
                <w:rFonts w:ascii="Times New Roman" w:eastAsia="Times New Roman" w:hAnsi="Times New Roman" w:cs="Times New Roman"/>
                <w:sz w:val="20"/>
                <w:szCs w:val="20"/>
                <w:lang w:eastAsia="ru-RU"/>
              </w:rPr>
              <w:t>госаккредитации</w:t>
            </w:r>
            <w:proofErr w:type="spellEnd"/>
            <w:r w:rsidRPr="00B60B95">
              <w:rPr>
                <w:rFonts w:ascii="Times New Roman" w:eastAsia="Times New Roman" w:hAnsi="Times New Roman" w:cs="Times New Roman"/>
                <w:sz w:val="20"/>
                <w:szCs w:val="20"/>
                <w:lang w:eastAsia="ru-RU"/>
              </w:rPr>
              <w:t xml:space="preserve">. Они должны формироваться с учётом особенностей психофизического развития и возможностей обучающихся. Для детей с умственной отсталостью не предполагается освоение уровня основного общего образования. Дети с ограниченными возможностями здоровья принимаются на </w:t>
            </w:r>
            <w:proofErr w:type="gramStart"/>
            <w:r w:rsidRPr="00B60B95">
              <w:rPr>
                <w:rFonts w:ascii="Times New Roman" w:eastAsia="Times New Roman" w:hAnsi="Times New Roman" w:cs="Times New Roman"/>
                <w:sz w:val="20"/>
                <w:szCs w:val="20"/>
                <w:lang w:eastAsia="ru-RU"/>
              </w:rPr>
              <w:t>обучение</w:t>
            </w:r>
            <w:proofErr w:type="gramEnd"/>
            <w:r w:rsidRPr="00B60B95">
              <w:rPr>
                <w:rFonts w:ascii="Times New Roman" w:eastAsia="Times New Roman" w:hAnsi="Times New Roman" w:cs="Times New Roman"/>
                <w:sz w:val="20"/>
                <w:szCs w:val="20"/>
                <w:lang w:eastAsia="ru-RU"/>
              </w:rPr>
              <w:t xml:space="preserve"> по адаптированной основной общеобразовательной программе только с согласия родителей (законных представителей) и по рекомендациям психолого-медико-педагогической комиссии. Лицам с различными формами умственной отсталости, не имеющим основного общего и среднего общего образования и обучавшимся по адаптированным программам, выдается свидетельство об обучении. Оно не является документом об образовании, поскольку не проводится государственная итоговая аттестация. Однако свидетельство дает право пройти </w:t>
            </w:r>
            <w:proofErr w:type="spellStart"/>
            <w:r w:rsidRPr="00B60B95">
              <w:rPr>
                <w:rFonts w:ascii="Times New Roman" w:eastAsia="Times New Roman" w:hAnsi="Times New Roman" w:cs="Times New Roman"/>
                <w:sz w:val="20"/>
                <w:szCs w:val="20"/>
                <w:lang w:eastAsia="ru-RU"/>
              </w:rPr>
              <w:t>профподготовку</w:t>
            </w:r>
            <w:proofErr w:type="spellEnd"/>
            <w:r w:rsidRPr="00B60B95">
              <w:rPr>
                <w:rFonts w:ascii="Times New Roman" w:eastAsia="Times New Roman" w:hAnsi="Times New Roman" w:cs="Times New Roman"/>
                <w:sz w:val="20"/>
                <w:szCs w:val="20"/>
                <w:lang w:eastAsia="ru-RU"/>
              </w:rPr>
              <w:t xml:space="preserve"> по специальностям, рекомендованным для лиц с нарушением интеллекта.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3" w:history="1">
              <w:r w:rsidRPr="00B60B95">
                <w:rPr>
                  <w:rFonts w:ascii="Times New Roman" w:eastAsia="Times New Roman" w:hAnsi="Times New Roman" w:cs="Times New Roman"/>
                  <w:color w:val="0000FF"/>
                  <w:sz w:val="20"/>
                  <w:szCs w:val="20"/>
                  <w:u w:val="single"/>
                  <w:lang w:eastAsia="ru-RU"/>
                </w:rPr>
                <w:t>Письмо Минобрнауки России от 26.05.2014 №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26.05.2014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ВК-1048/07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Разъясняется порядок получения образования воспитанниками, проживающими в детских домах-интернатах (ДДИ) для умственно отсталых детей и </w:t>
            </w:r>
            <w:proofErr w:type="gramStart"/>
            <w:r w:rsidRPr="00B60B95">
              <w:rPr>
                <w:rFonts w:ascii="Times New Roman" w:eastAsia="Times New Roman" w:hAnsi="Times New Roman" w:cs="Times New Roman"/>
                <w:sz w:val="20"/>
                <w:szCs w:val="20"/>
                <w:lang w:eastAsia="ru-RU"/>
              </w:rPr>
              <w:t>детей-интернатах</w:t>
            </w:r>
            <w:proofErr w:type="gramEnd"/>
            <w:r w:rsidRPr="00B60B95">
              <w:rPr>
                <w:rFonts w:ascii="Times New Roman" w:eastAsia="Times New Roman" w:hAnsi="Times New Roman" w:cs="Times New Roman"/>
                <w:sz w:val="20"/>
                <w:szCs w:val="20"/>
                <w:lang w:eastAsia="ru-RU"/>
              </w:rPr>
              <w:t xml:space="preserve"> для детей с физическими недостатками. На основе нормативных документов представлены модели организации получения образования, в том числе дополнительного образования, воспитанниками ДДИ (в ОО, реализующих АООП; в условиях ДДИ). Консультативную помощь ДДИ оказывают ПМПК и ОО, </w:t>
            </w:r>
            <w:proofErr w:type="gramStart"/>
            <w:r w:rsidRPr="00B60B95">
              <w:rPr>
                <w:rFonts w:ascii="Times New Roman" w:eastAsia="Times New Roman" w:hAnsi="Times New Roman" w:cs="Times New Roman"/>
                <w:sz w:val="20"/>
                <w:szCs w:val="20"/>
                <w:lang w:eastAsia="ru-RU"/>
              </w:rPr>
              <w:t>осуществляющие</w:t>
            </w:r>
            <w:proofErr w:type="gramEnd"/>
            <w:r w:rsidRPr="00B60B95">
              <w:rPr>
                <w:rFonts w:ascii="Times New Roman" w:eastAsia="Times New Roman" w:hAnsi="Times New Roman" w:cs="Times New Roman"/>
                <w:sz w:val="20"/>
                <w:szCs w:val="20"/>
                <w:lang w:eastAsia="ru-RU"/>
              </w:rPr>
              <w:t xml:space="preserve"> обучение по АООП. </w:t>
            </w:r>
            <w:proofErr w:type="gramStart"/>
            <w:r w:rsidRPr="00B60B95">
              <w:rPr>
                <w:rFonts w:ascii="Times New Roman" w:eastAsia="Times New Roman" w:hAnsi="Times New Roman" w:cs="Times New Roman"/>
                <w:sz w:val="20"/>
                <w:szCs w:val="20"/>
                <w:lang w:eastAsia="ru-RU"/>
              </w:rPr>
              <w:t>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детей-инвалидов, проживающих в ДДИ, в образовательные организации, обеспечения учебниками, учебными пособиями, техническими средствами обучения, разработки адаптированных образовательных программ, учебных планов, организации подготовки, переподготовки и повышения квалификации работников ДДИ и образовательных организаций по вопросам</w:t>
            </w:r>
            <w:proofErr w:type="gramEnd"/>
            <w:r w:rsidRPr="00B60B95">
              <w:rPr>
                <w:rFonts w:ascii="Times New Roman" w:eastAsia="Times New Roman" w:hAnsi="Times New Roman" w:cs="Times New Roman"/>
                <w:sz w:val="20"/>
                <w:szCs w:val="20"/>
                <w:lang w:eastAsia="ru-RU"/>
              </w:rPr>
              <w:t xml:space="preserve"> образования воспитанников ДДИ.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4" w:history="1">
              <w:r w:rsidRPr="00B60B95">
                <w:rPr>
                  <w:rFonts w:ascii="Times New Roman" w:eastAsia="Times New Roman" w:hAnsi="Times New Roman" w:cs="Times New Roman"/>
                  <w:color w:val="0000FF"/>
                  <w:sz w:val="20"/>
                  <w:szCs w:val="20"/>
                  <w:u w:val="single"/>
                  <w:lang w:eastAsia="ru-RU"/>
                </w:rPr>
                <w:t xml:space="preserve">Письмо Минобрнауки России от 31.08.2015 № ВК-2101/07 «О порядке организации получения образования </w:t>
              </w:r>
              <w:proofErr w:type="gramStart"/>
              <w:r w:rsidRPr="00B60B95">
                <w:rPr>
                  <w:rFonts w:ascii="Times New Roman" w:eastAsia="Times New Roman" w:hAnsi="Times New Roman" w:cs="Times New Roman"/>
                  <w:color w:val="0000FF"/>
                  <w:sz w:val="20"/>
                  <w:szCs w:val="20"/>
                  <w:u w:val="single"/>
                  <w:lang w:eastAsia="ru-RU"/>
                </w:rPr>
                <w:t>обучающимися</w:t>
              </w:r>
              <w:proofErr w:type="gramEnd"/>
              <w:r w:rsidRPr="00B60B95">
                <w:rPr>
                  <w:rFonts w:ascii="Times New Roman" w:eastAsia="Times New Roman" w:hAnsi="Times New Roman" w:cs="Times New Roman"/>
                  <w:color w:val="0000FF"/>
                  <w:sz w:val="20"/>
                  <w:szCs w:val="20"/>
                  <w:u w:val="single"/>
                  <w:lang w:eastAsia="ru-RU"/>
                </w:rPr>
                <w:t>, нуждающимися в длительном лечении»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31.08.2015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ВК-2101/07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Разъясняется вопрос обеспечения конституционного права на получение образования детьми, нуждающимися в длительном лечении. Обучение детей, осваивающих основные общеобразовательные программы и нуждающихся в длительном лечении, может быть организовано и в медицинских организациях на основании заключения </w:t>
            </w:r>
            <w:proofErr w:type="spellStart"/>
            <w:r w:rsidRPr="00B60B95">
              <w:rPr>
                <w:rFonts w:ascii="Times New Roman" w:eastAsia="Times New Roman" w:hAnsi="Times New Roman" w:cs="Times New Roman"/>
                <w:sz w:val="20"/>
                <w:szCs w:val="20"/>
                <w:lang w:eastAsia="ru-RU"/>
              </w:rPr>
              <w:t>медорганизации</w:t>
            </w:r>
            <w:proofErr w:type="spellEnd"/>
            <w:r w:rsidRPr="00B60B95">
              <w:rPr>
                <w:rFonts w:ascii="Times New Roman" w:eastAsia="Times New Roman" w:hAnsi="Times New Roman" w:cs="Times New Roman"/>
                <w:sz w:val="20"/>
                <w:szCs w:val="20"/>
                <w:lang w:eastAsia="ru-RU"/>
              </w:rPr>
              <w:t xml:space="preserve"> и письменного обращения родителей (законных представителей) обучающегося. </w:t>
            </w:r>
            <w:proofErr w:type="gramStart"/>
            <w:r w:rsidRPr="00B60B95">
              <w:rPr>
                <w:rFonts w:ascii="Times New Roman" w:eastAsia="Times New Roman" w:hAnsi="Times New Roman" w:cs="Times New Roman"/>
                <w:sz w:val="20"/>
                <w:szCs w:val="20"/>
                <w:lang w:eastAsia="ru-RU"/>
              </w:rPr>
              <w:t>У</w:t>
            </w:r>
            <w:proofErr w:type="gramEnd"/>
            <w:r w:rsidRPr="00B60B95">
              <w:rPr>
                <w:rFonts w:ascii="Times New Roman" w:eastAsia="Times New Roman" w:hAnsi="Times New Roman" w:cs="Times New Roman"/>
                <w:sz w:val="20"/>
                <w:szCs w:val="20"/>
                <w:lang w:eastAsia="ru-RU"/>
              </w:rPr>
              <w:t xml:space="preserve"> </w:t>
            </w:r>
            <w:proofErr w:type="gramStart"/>
            <w:r w:rsidRPr="00B60B95">
              <w:rPr>
                <w:rFonts w:ascii="Times New Roman" w:eastAsia="Times New Roman" w:hAnsi="Times New Roman" w:cs="Times New Roman"/>
                <w:sz w:val="20"/>
                <w:szCs w:val="20"/>
                <w:lang w:eastAsia="ru-RU"/>
              </w:rPr>
              <w:t>обучающихся</w:t>
            </w:r>
            <w:proofErr w:type="gramEnd"/>
            <w:r w:rsidRPr="00B60B95">
              <w:rPr>
                <w:rFonts w:ascii="Times New Roman" w:eastAsia="Times New Roman" w:hAnsi="Times New Roman" w:cs="Times New Roman"/>
                <w:sz w:val="20"/>
                <w:szCs w:val="20"/>
                <w:lang w:eastAsia="ru-RU"/>
              </w:rPr>
              <w:t xml:space="preserve">, нуждающихся в длительном лечении, есть два варианта организации образования. Во-первых, обучение на базе специализированного структурного образовательного подразделения организации, осуществляющей лечение. Во-вторых, обучение в медучреждении организацией, </w:t>
            </w:r>
            <w:r w:rsidRPr="00B60B95">
              <w:rPr>
                <w:rFonts w:ascii="Times New Roman" w:eastAsia="Times New Roman" w:hAnsi="Times New Roman" w:cs="Times New Roman"/>
                <w:sz w:val="20"/>
                <w:szCs w:val="20"/>
                <w:lang w:eastAsia="ru-RU"/>
              </w:rPr>
              <w:lastRenderedPageBreak/>
              <w:t xml:space="preserve">осуществляющей образовательную деятельность наиболее близко к нему. Получение образования возможно в </w:t>
            </w:r>
            <w:proofErr w:type="gramStart"/>
            <w:r w:rsidRPr="00B60B95">
              <w:rPr>
                <w:rFonts w:ascii="Times New Roman" w:eastAsia="Times New Roman" w:hAnsi="Times New Roman" w:cs="Times New Roman"/>
                <w:sz w:val="20"/>
                <w:szCs w:val="20"/>
                <w:lang w:eastAsia="ru-RU"/>
              </w:rPr>
              <w:t>очной</w:t>
            </w:r>
            <w:proofErr w:type="gramEnd"/>
            <w:r w:rsidRPr="00B60B95">
              <w:rPr>
                <w:rFonts w:ascii="Times New Roman" w:eastAsia="Times New Roman" w:hAnsi="Times New Roman" w:cs="Times New Roman"/>
                <w:sz w:val="20"/>
                <w:szCs w:val="20"/>
                <w:lang w:eastAsia="ru-RU"/>
              </w:rPr>
              <w:t xml:space="preserve">, очно-заочной и сетевой формах, в том числе с применением электронного обучения и дистанционных программ. Обучающиеся, переехавшие в период ГИА из одного региона в другой, в том числе для прохождения длительного лечения в медицинской организации, имеют право на прохождение ГИА и получение аттестата об основном или среднем общем образовании в </w:t>
            </w:r>
            <w:proofErr w:type="spellStart"/>
            <w:r w:rsidRPr="00B60B95">
              <w:rPr>
                <w:rFonts w:ascii="Times New Roman" w:eastAsia="Times New Roman" w:hAnsi="Times New Roman" w:cs="Times New Roman"/>
                <w:sz w:val="20"/>
                <w:szCs w:val="20"/>
                <w:lang w:eastAsia="ru-RU"/>
              </w:rPr>
              <w:t>медорганизации</w:t>
            </w:r>
            <w:proofErr w:type="spellEnd"/>
            <w:r w:rsidRPr="00B60B95">
              <w:rPr>
                <w:rFonts w:ascii="Times New Roman" w:eastAsia="Times New Roman" w:hAnsi="Times New Roman" w:cs="Times New Roman"/>
                <w:sz w:val="20"/>
                <w:szCs w:val="20"/>
                <w:lang w:eastAsia="ru-RU"/>
              </w:rPr>
              <w:t>.</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5" w:history="1">
              <w:r w:rsidRPr="00B60B95">
                <w:rPr>
                  <w:rFonts w:ascii="Times New Roman" w:eastAsia="Times New Roman" w:hAnsi="Times New Roman" w:cs="Times New Roman"/>
                  <w:color w:val="0000FF"/>
                  <w:sz w:val="20"/>
                  <w:szCs w:val="20"/>
                  <w:u w:val="single"/>
                  <w:lang w:eastAsia="ru-RU"/>
                </w:rPr>
                <w:t>Письмо Федеральной службы по надзору в сфере образования и науки от 16.04.2015 № 01-50-174/07-1968 «О приеме на обучение лиц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16.04.2015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01-50-174/07-1968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Даны разъяснения по вопросу приема лиц с ограниченными возможностями здоровья и инвалидов на </w:t>
            </w:r>
            <w:proofErr w:type="gramStart"/>
            <w:r w:rsidRPr="00B60B95">
              <w:rPr>
                <w:rFonts w:ascii="Times New Roman" w:eastAsia="Times New Roman" w:hAnsi="Times New Roman" w:cs="Times New Roman"/>
                <w:sz w:val="20"/>
                <w:szCs w:val="20"/>
                <w:lang w:eastAsia="ru-RU"/>
              </w:rPr>
              <w:t>обучение по программам</w:t>
            </w:r>
            <w:proofErr w:type="gramEnd"/>
            <w:r w:rsidRPr="00B60B95">
              <w:rPr>
                <w:rFonts w:ascii="Times New Roman" w:eastAsia="Times New Roman" w:hAnsi="Times New Roman" w:cs="Times New Roman"/>
                <w:sz w:val="20"/>
                <w:szCs w:val="20"/>
                <w:lang w:eastAsia="ru-RU"/>
              </w:rPr>
              <w:t xml:space="preserve"> среднего профессионального и высшего образования. Создать специальные условия для получения образования лицами с ограниченными возможностями здоровья – это обязанность образовательных организаций. Указанным лицам не может быть отказано в приёме на </w:t>
            </w:r>
            <w:proofErr w:type="gramStart"/>
            <w:r w:rsidRPr="00B60B95">
              <w:rPr>
                <w:rFonts w:ascii="Times New Roman" w:eastAsia="Times New Roman" w:hAnsi="Times New Roman" w:cs="Times New Roman"/>
                <w:sz w:val="20"/>
                <w:szCs w:val="20"/>
                <w:lang w:eastAsia="ru-RU"/>
              </w:rPr>
              <w:t>обучение по причине</w:t>
            </w:r>
            <w:proofErr w:type="gramEnd"/>
            <w:r w:rsidRPr="00B60B95">
              <w:rPr>
                <w:rFonts w:ascii="Times New Roman" w:eastAsia="Times New Roman" w:hAnsi="Times New Roman" w:cs="Times New Roman"/>
                <w:sz w:val="20"/>
                <w:szCs w:val="20"/>
                <w:lang w:eastAsia="ru-RU"/>
              </w:rPr>
              <w:t xml:space="preserve"> того, что в образовательной организации отсутствуют такие специальные условия. Условия организации обучения и воспитания лиц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Если в индивидуальной программе реабилитации указано на возможность получения среднего профессионального и (или) высшего образования, инвалиду не могут отказать в приеме на </w:t>
            </w:r>
            <w:proofErr w:type="gramStart"/>
            <w:r w:rsidRPr="00B60B95">
              <w:rPr>
                <w:rFonts w:ascii="Times New Roman" w:eastAsia="Times New Roman" w:hAnsi="Times New Roman" w:cs="Times New Roman"/>
                <w:sz w:val="20"/>
                <w:szCs w:val="20"/>
                <w:lang w:eastAsia="ru-RU"/>
              </w:rPr>
              <w:t>обучение по</w:t>
            </w:r>
            <w:proofErr w:type="gramEnd"/>
            <w:r w:rsidRPr="00B60B95">
              <w:rPr>
                <w:rFonts w:ascii="Times New Roman" w:eastAsia="Times New Roman" w:hAnsi="Times New Roman" w:cs="Times New Roman"/>
                <w:sz w:val="20"/>
                <w:szCs w:val="20"/>
                <w:lang w:eastAsia="ru-RU"/>
              </w:rPr>
              <w:t xml:space="preserve"> таким программам по причине того, что в программе реабилитации не приведены конкретные учебные заведения или специальности (направления подготовки). Обращается внимание на то, что в ходе проверок образовательных организаций контролируется и соблюдение требований по организации получения образования лицами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6" w:history="1">
              <w:r w:rsidRPr="00B60B95">
                <w:rPr>
                  <w:rFonts w:ascii="Times New Roman" w:eastAsia="Times New Roman" w:hAnsi="Times New Roman" w:cs="Times New Roman"/>
                  <w:color w:val="0000FF"/>
                  <w:sz w:val="20"/>
                  <w:szCs w:val="20"/>
                  <w:u w:val="single"/>
                  <w:lang w:eastAsia="ru-RU"/>
                </w:rPr>
                <w:t xml:space="preserve">Приказ Минобрнауки России от 19.12.2014 № 1598 «Об утверждении федерального государственного образовательного стандарта начального общего образования </w:t>
              </w:r>
              <w:proofErr w:type="gramStart"/>
              <w:r w:rsidRPr="00B60B95">
                <w:rPr>
                  <w:rFonts w:ascii="Times New Roman" w:eastAsia="Times New Roman" w:hAnsi="Times New Roman" w:cs="Times New Roman"/>
                  <w:color w:val="0000FF"/>
                  <w:sz w:val="20"/>
                  <w:szCs w:val="20"/>
                  <w:u w:val="single"/>
                  <w:lang w:eastAsia="ru-RU"/>
                </w:rPr>
                <w:t>обучающихся</w:t>
              </w:r>
              <w:proofErr w:type="gramEnd"/>
              <w:r w:rsidRPr="00B60B95">
                <w:rPr>
                  <w:rFonts w:ascii="Times New Roman" w:eastAsia="Times New Roman" w:hAnsi="Times New Roman" w:cs="Times New Roman"/>
                  <w:color w:val="0000FF"/>
                  <w:sz w:val="20"/>
                  <w:szCs w:val="20"/>
                  <w:u w:val="single"/>
                  <w:lang w:eastAsia="ru-RU"/>
                </w:rPr>
                <w:t xml:space="preserve">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19.12.2014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1598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 федеральный государственный образовательный стандарт начального общего образования </w:t>
            </w:r>
            <w:proofErr w:type="gramStart"/>
            <w:r w:rsidRPr="00B60B95">
              <w:rPr>
                <w:rFonts w:ascii="Times New Roman" w:eastAsia="Times New Roman" w:hAnsi="Times New Roman" w:cs="Times New Roman"/>
                <w:sz w:val="20"/>
                <w:szCs w:val="20"/>
                <w:lang w:eastAsia="ru-RU"/>
              </w:rPr>
              <w:t>обучающихся</w:t>
            </w:r>
            <w:proofErr w:type="gramEnd"/>
            <w:r w:rsidRPr="00B60B95">
              <w:rPr>
                <w:rFonts w:ascii="Times New Roman" w:eastAsia="Times New Roman" w:hAnsi="Times New Roman" w:cs="Times New Roman"/>
                <w:sz w:val="20"/>
                <w:szCs w:val="20"/>
                <w:lang w:eastAsia="ru-RU"/>
              </w:rPr>
              <w:t xml:space="preserve"> с ограниченными возможностями здоровья. Стандарт содержит требования к структуре адаптированной общеобразовательной программы, условиям её реализации и результатам освоения. 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 На основе стандарта могут разрабатываться до 4 вариантов образовательных программ исходя из степени выраженности нарушений в развитии. Предусмотрена возможность перехода школьника с ограниченными возможностями здоровья с одного варианта на другой. Учебный план включает обязательные предметные области и коррекционно-развивающую область. Срок освоения общеобразовательной программы составляет от 4 до 6 лет. Обучение лиц с ограниченными возможностями здоровья возможно как с другими учащимися, так и в отдельных классах, группах или организациях. Допускается использование сетевой формы. Стандарт содержит дифференцированные требования к кадровому и материально-техническому обеспечению обучения лиц с ограниченными возможностями здоровья. Стандарт применяется к правоотношениям, возникшим с 1 сентября 2016 г. Лица, зачисленные до этой даты для </w:t>
            </w:r>
            <w:proofErr w:type="gramStart"/>
            <w:r w:rsidRPr="00B60B95">
              <w:rPr>
                <w:rFonts w:ascii="Times New Roman" w:eastAsia="Times New Roman" w:hAnsi="Times New Roman" w:cs="Times New Roman"/>
                <w:sz w:val="20"/>
                <w:szCs w:val="20"/>
                <w:lang w:eastAsia="ru-RU"/>
              </w:rPr>
              <w:t>обучения</w:t>
            </w:r>
            <w:proofErr w:type="gramEnd"/>
            <w:r w:rsidRPr="00B60B95">
              <w:rPr>
                <w:rFonts w:ascii="Times New Roman" w:eastAsia="Times New Roman" w:hAnsi="Times New Roman" w:cs="Times New Roman"/>
                <w:sz w:val="20"/>
                <w:szCs w:val="20"/>
                <w:lang w:eastAsia="ru-RU"/>
              </w:rPr>
              <w:t xml:space="preserve"> по адаптированным образовательным программам, обучаются по ним до завершения обучения.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7" w:history="1">
              <w:r w:rsidRPr="00B60B95">
                <w:rPr>
                  <w:rFonts w:ascii="Times New Roman" w:eastAsia="Times New Roman" w:hAnsi="Times New Roman" w:cs="Times New Roman"/>
                  <w:color w:val="0000FF"/>
                  <w:sz w:val="20"/>
                  <w:szCs w:val="20"/>
                  <w:u w:val="single"/>
                  <w:lang w:eastAsia="ru-RU"/>
                </w:rPr>
                <w:t xml:space="preserve">Приказ Минобрнауки России от 19.12.2014 № 1599 «Об </w:t>
              </w:r>
              <w:r w:rsidRPr="00B60B95">
                <w:rPr>
                  <w:rFonts w:ascii="Times New Roman" w:eastAsia="Times New Roman" w:hAnsi="Times New Roman" w:cs="Times New Roman"/>
                  <w:color w:val="0000FF"/>
                  <w:sz w:val="20"/>
                  <w:szCs w:val="20"/>
                  <w:u w:val="single"/>
                  <w:lang w:eastAsia="ru-RU"/>
                </w:rPr>
                <w:lastRenderedPageBreak/>
                <w:t xml:space="preserve">утверждении федерального государственного образовательного стандарта образования </w:t>
              </w:r>
              <w:proofErr w:type="gramStart"/>
              <w:r w:rsidRPr="00B60B95">
                <w:rPr>
                  <w:rFonts w:ascii="Times New Roman" w:eastAsia="Times New Roman" w:hAnsi="Times New Roman" w:cs="Times New Roman"/>
                  <w:color w:val="0000FF"/>
                  <w:sz w:val="20"/>
                  <w:szCs w:val="20"/>
                  <w:u w:val="single"/>
                  <w:lang w:eastAsia="ru-RU"/>
                </w:rPr>
                <w:t>обучающихся</w:t>
              </w:r>
              <w:proofErr w:type="gramEnd"/>
              <w:r w:rsidRPr="00B60B95">
                <w:rPr>
                  <w:rFonts w:ascii="Times New Roman" w:eastAsia="Times New Roman" w:hAnsi="Times New Roman" w:cs="Times New Roman"/>
                  <w:color w:val="0000FF"/>
                  <w:sz w:val="20"/>
                  <w:szCs w:val="20"/>
                  <w:u w:val="single"/>
                  <w:lang w:eastAsia="ru-RU"/>
                </w:rPr>
                <w:t xml:space="preserve"> с умственной отсталостью (интеллектуальными нарушениями)»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19.12.2014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1599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 федеральный государственный образовательный стандарт образования </w:t>
            </w:r>
            <w:proofErr w:type="gramStart"/>
            <w:r w:rsidRPr="00B60B95">
              <w:rPr>
                <w:rFonts w:ascii="Times New Roman" w:eastAsia="Times New Roman" w:hAnsi="Times New Roman" w:cs="Times New Roman"/>
                <w:sz w:val="20"/>
                <w:szCs w:val="20"/>
                <w:lang w:eastAsia="ru-RU"/>
              </w:rPr>
              <w:t>обучающихся</w:t>
            </w:r>
            <w:proofErr w:type="gramEnd"/>
            <w:r w:rsidRPr="00B60B95">
              <w:rPr>
                <w:rFonts w:ascii="Times New Roman" w:eastAsia="Times New Roman" w:hAnsi="Times New Roman" w:cs="Times New Roman"/>
                <w:sz w:val="20"/>
                <w:szCs w:val="20"/>
                <w:lang w:eastAsia="ru-RU"/>
              </w:rPr>
              <w:t xml:space="preserve"> с умственной отсталостью (интеллектуальными нарушениями). </w:t>
            </w:r>
            <w:r w:rsidRPr="00B60B95">
              <w:rPr>
                <w:rFonts w:ascii="Times New Roman" w:eastAsia="Times New Roman" w:hAnsi="Times New Roman" w:cs="Times New Roman"/>
                <w:sz w:val="20"/>
                <w:szCs w:val="20"/>
                <w:lang w:eastAsia="ru-RU"/>
              </w:rPr>
              <w:lastRenderedPageBreak/>
              <w:t xml:space="preserve">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 Он касается </w:t>
            </w:r>
            <w:proofErr w:type="gramStart"/>
            <w:r w:rsidRPr="00B60B95">
              <w:rPr>
                <w:rFonts w:ascii="Times New Roman" w:eastAsia="Times New Roman" w:hAnsi="Times New Roman" w:cs="Times New Roman"/>
                <w:sz w:val="20"/>
                <w:szCs w:val="20"/>
                <w:lang w:eastAsia="ru-RU"/>
              </w:rPr>
              <w:t>обучающихся</w:t>
            </w:r>
            <w:proofErr w:type="gramEnd"/>
            <w:r w:rsidRPr="00B60B95">
              <w:rPr>
                <w:rFonts w:ascii="Times New Roman" w:eastAsia="Times New Roman" w:hAnsi="Times New Roman" w:cs="Times New Roman"/>
                <w:sz w:val="20"/>
                <w:szCs w:val="20"/>
                <w:lang w:eastAsia="ru-RU"/>
              </w:rPr>
              <w:t xml:space="preserve"> с легкой умственной отсталостью (интеллектуальными нарушениями), умеренной, тяжелой, глубокой умственной отсталостью (интеллектуальными нарушениями), тяжёлыми и множественными нарушениями развития. АООП разрабатывается на основе стандарта с учётом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 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 Стандарт применяется к правоотношениям, возникшим с 01.09.2016. Лица, зачисленные до 01.09.2016 для </w:t>
            </w:r>
            <w:proofErr w:type="gramStart"/>
            <w:r w:rsidRPr="00B60B95">
              <w:rPr>
                <w:rFonts w:ascii="Times New Roman" w:eastAsia="Times New Roman" w:hAnsi="Times New Roman" w:cs="Times New Roman"/>
                <w:sz w:val="20"/>
                <w:szCs w:val="20"/>
                <w:lang w:eastAsia="ru-RU"/>
              </w:rPr>
              <w:t>обучения</w:t>
            </w:r>
            <w:proofErr w:type="gramEnd"/>
            <w:r w:rsidRPr="00B60B95">
              <w:rPr>
                <w:rFonts w:ascii="Times New Roman" w:eastAsia="Times New Roman" w:hAnsi="Times New Roman" w:cs="Times New Roman"/>
                <w:sz w:val="20"/>
                <w:szCs w:val="20"/>
                <w:lang w:eastAsia="ru-RU"/>
              </w:rPr>
              <w:t xml:space="preserve"> по адаптированным образовательным программам, обучаются по ним до завершения обучения.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8" w:history="1">
              <w:r w:rsidRPr="00B60B95">
                <w:rPr>
                  <w:rFonts w:ascii="Times New Roman" w:eastAsia="Times New Roman" w:hAnsi="Times New Roman" w:cs="Times New Roman"/>
                  <w:color w:val="0000FF"/>
                  <w:sz w:val="20"/>
                  <w:szCs w:val="20"/>
                  <w:u w:val="single"/>
                  <w:lang w:eastAsia="ru-RU"/>
                </w:rPr>
                <w:t>Приказ Минобрнауки России от 20.09.2013 № 1082 «Об утверждении Положения о психолого-медико-педагогической комиссии»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20.09.2013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1082</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Утверждено новое положение о психолого-медико-педагогической комиссии. Она создается, чтобы своевременно выявлять детей с особенностями в физическом и (или) психическом развитии и (или) отклонениями в поведении. Комиссия проводит их комплексное психолого-медико-педагогическое обследование и даёт рекомендации по оказанию им психолого-медико-педагогической помощи, организации их обучения и воспитания. Состав комиссии и порядок её формирования не изменились. Расширены полномочия комиссии. Она вправе проводить мониторинг, как учитываются её рекомендации по обучению и воспитанию детей в образовательных организациях и в семье (с согласия родителей). Также на комиссию возложен учёт данных о детях с ограниченными возможностями здоровья и (или) </w:t>
            </w:r>
            <w:proofErr w:type="spellStart"/>
            <w:r w:rsidRPr="00B60B95">
              <w:rPr>
                <w:rFonts w:ascii="Times New Roman" w:eastAsia="Times New Roman" w:hAnsi="Times New Roman" w:cs="Times New Roman"/>
                <w:sz w:val="20"/>
                <w:szCs w:val="20"/>
                <w:lang w:eastAsia="ru-RU"/>
              </w:rPr>
              <w:t>девиантным</w:t>
            </w:r>
            <w:proofErr w:type="spellEnd"/>
            <w:r w:rsidRPr="00B60B95">
              <w:rPr>
                <w:rFonts w:ascii="Times New Roman" w:eastAsia="Times New Roman" w:hAnsi="Times New Roman" w:cs="Times New Roman"/>
                <w:sz w:val="20"/>
                <w:szCs w:val="20"/>
                <w:lang w:eastAsia="ru-RU"/>
              </w:rPr>
              <w:t xml:space="preserve"> (общественно опасным) поведением, проживающих на подведомственной территории. Прописана процедура обследования детей в комиссии. Это возможно по письменному заявлению родителей или по направлению соответствующей организации с письменного согласия родителей. Медицинское обследование детей 15 лет и старше допускается только с их согласия. Все обследования и консультации бесплатны. Родители могут присутствовать при обследовании, обсуждать его результаты. Заключение комиссии носит для родителей рекомендательный характер. При несогласии с ним они вправе его обжаловать. Для остальных органов и организаций заключение комиссии является основанием для создания соответствующих условий обучения и воспитания ребёнка. Вся информация, связанная с обследованием детей в комиссии, является конфиденциальной. </w:t>
            </w:r>
            <w:proofErr w:type="gramStart"/>
            <w:r w:rsidRPr="00B60B95">
              <w:rPr>
                <w:rFonts w:ascii="Times New Roman" w:eastAsia="Times New Roman" w:hAnsi="Times New Roman" w:cs="Times New Roman"/>
                <w:sz w:val="20"/>
                <w:szCs w:val="20"/>
                <w:lang w:eastAsia="ru-RU"/>
              </w:rPr>
              <w:t>Предоставлять её кому бы то ни было без письменного согласия родителей запрещено</w:t>
            </w:r>
            <w:proofErr w:type="gramEnd"/>
            <w:r w:rsidRPr="00B60B95">
              <w:rPr>
                <w:rFonts w:ascii="Times New Roman" w:eastAsia="Times New Roman" w:hAnsi="Times New Roman" w:cs="Times New Roman"/>
                <w:sz w:val="20"/>
                <w:szCs w:val="20"/>
                <w:lang w:eastAsia="ru-RU"/>
              </w:rPr>
              <w:t xml:space="preserve"> (исключение – предусмотренные законом случаи). Дети могут самостоятельно обратиться в комиссию за консультацией.</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9" w:history="1">
              <w:r w:rsidRPr="00B60B95">
                <w:rPr>
                  <w:rFonts w:ascii="Times New Roman" w:eastAsia="Times New Roman" w:hAnsi="Times New Roman" w:cs="Times New Roman"/>
                  <w:color w:val="0000FF"/>
                  <w:sz w:val="20"/>
                  <w:szCs w:val="20"/>
                  <w:u w:val="single"/>
                  <w:lang w:eastAsia="ru-RU"/>
                </w:rPr>
                <w:t xml:space="preserve">Приказ Минобрнауки России от 8.04.2014 № 293 «Об утверждении Порядка приёма на </w:t>
              </w:r>
              <w:proofErr w:type="gramStart"/>
              <w:r w:rsidRPr="00B60B95">
                <w:rPr>
                  <w:rFonts w:ascii="Times New Roman" w:eastAsia="Times New Roman" w:hAnsi="Times New Roman" w:cs="Times New Roman"/>
                  <w:color w:val="0000FF"/>
                  <w:sz w:val="20"/>
                  <w:szCs w:val="20"/>
                  <w:u w:val="single"/>
                  <w:lang w:eastAsia="ru-RU"/>
                </w:rPr>
                <w:t>обучение по</w:t>
              </w:r>
              <w:proofErr w:type="gramEnd"/>
              <w:r w:rsidRPr="00B60B95">
                <w:rPr>
                  <w:rFonts w:ascii="Times New Roman" w:eastAsia="Times New Roman" w:hAnsi="Times New Roman" w:cs="Times New Roman"/>
                  <w:color w:val="0000FF"/>
                  <w:sz w:val="20"/>
                  <w:szCs w:val="20"/>
                  <w:u w:val="single"/>
                  <w:lang w:eastAsia="ru-RU"/>
                </w:rPr>
                <w:t xml:space="preserve"> образовательным программам дошкольного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08.04.2014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293</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 порядок приёма на </w:t>
            </w:r>
            <w:proofErr w:type="gramStart"/>
            <w:r w:rsidRPr="00B60B95">
              <w:rPr>
                <w:rFonts w:ascii="Times New Roman" w:eastAsia="Times New Roman" w:hAnsi="Times New Roman" w:cs="Times New Roman"/>
                <w:sz w:val="20"/>
                <w:szCs w:val="20"/>
                <w:lang w:eastAsia="ru-RU"/>
              </w:rPr>
              <w:t>обучение по программам</w:t>
            </w:r>
            <w:proofErr w:type="gramEnd"/>
            <w:r w:rsidRPr="00B60B95">
              <w:rPr>
                <w:rFonts w:ascii="Times New Roman" w:eastAsia="Times New Roman" w:hAnsi="Times New Roman" w:cs="Times New Roman"/>
                <w:sz w:val="20"/>
                <w:szCs w:val="20"/>
                <w:lang w:eastAsia="ru-RU"/>
              </w:rPr>
              <w:t xml:space="preserve"> дошкольного образования. Дети с ограниченными возможностями здоровья принимаются на адаптированную программу обучения только с согласия родителей (законных представителей) и на основании рекомендаций психолого-медико-педагогической комиссии.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0" w:history="1">
              <w:r w:rsidRPr="00B60B95">
                <w:rPr>
                  <w:rFonts w:ascii="Times New Roman" w:eastAsia="Times New Roman" w:hAnsi="Times New Roman" w:cs="Times New Roman"/>
                  <w:color w:val="0000FF"/>
                  <w:sz w:val="20"/>
                  <w:szCs w:val="20"/>
                  <w:u w:val="single"/>
                  <w:lang w:eastAsia="ru-RU"/>
                </w:rPr>
                <w:t xml:space="preserve">Приказ Минобрнауки России от 22.01.2014 № 32 «Об утверждении Порядка приёма граждан на </w:t>
              </w:r>
              <w:proofErr w:type="gramStart"/>
              <w:r w:rsidRPr="00B60B95">
                <w:rPr>
                  <w:rFonts w:ascii="Times New Roman" w:eastAsia="Times New Roman" w:hAnsi="Times New Roman" w:cs="Times New Roman"/>
                  <w:color w:val="0000FF"/>
                  <w:sz w:val="20"/>
                  <w:szCs w:val="20"/>
                  <w:u w:val="single"/>
                  <w:lang w:eastAsia="ru-RU"/>
                </w:rPr>
                <w:lastRenderedPageBreak/>
                <w:t>обучение по</w:t>
              </w:r>
              <w:proofErr w:type="gramEnd"/>
              <w:r w:rsidRPr="00B60B95">
                <w:rPr>
                  <w:rFonts w:ascii="Times New Roman" w:eastAsia="Times New Roman" w:hAnsi="Times New Roman" w:cs="Times New Roman"/>
                  <w:color w:val="0000FF"/>
                  <w:sz w:val="20"/>
                  <w:szCs w:val="20"/>
                  <w:u w:val="single"/>
                  <w:lang w:eastAsia="ru-RU"/>
                </w:rPr>
                <w:t xml:space="preserve"> образовательным программам начального общего, основного общего и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22.01.2014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32</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 порядок приёма граждан на </w:t>
            </w:r>
            <w:proofErr w:type="gramStart"/>
            <w:r w:rsidRPr="00B60B95">
              <w:rPr>
                <w:rFonts w:ascii="Times New Roman" w:eastAsia="Times New Roman" w:hAnsi="Times New Roman" w:cs="Times New Roman"/>
                <w:sz w:val="20"/>
                <w:szCs w:val="20"/>
                <w:lang w:eastAsia="ru-RU"/>
              </w:rPr>
              <w:t>обучение по</w:t>
            </w:r>
            <w:proofErr w:type="gramEnd"/>
            <w:r w:rsidRPr="00B60B95">
              <w:rPr>
                <w:rFonts w:ascii="Times New Roman" w:eastAsia="Times New Roman" w:hAnsi="Times New Roman" w:cs="Times New Roman"/>
                <w:sz w:val="20"/>
                <w:szCs w:val="20"/>
                <w:lang w:eastAsia="ru-RU"/>
              </w:rPr>
              <w:t xml:space="preserve"> образовательным программам начального общего, основного общего и среднего общего образования. Правила приёма в конкретную организацию устанавливаются этой организацией </w:t>
            </w:r>
            <w:r w:rsidRPr="00B60B95">
              <w:rPr>
                <w:rFonts w:ascii="Times New Roman" w:eastAsia="Times New Roman" w:hAnsi="Times New Roman" w:cs="Times New Roman"/>
                <w:sz w:val="20"/>
                <w:szCs w:val="20"/>
                <w:lang w:eastAsia="ru-RU"/>
              </w:rPr>
              <w:lastRenderedPageBreak/>
              <w:t xml:space="preserve">самостоятельно. Распорядительный акт о закреплении образовательных организаций за конкретными территориями муниципального района, городского округа издаётся не позднее 1 февраля текущего года. В случае отсутствия мест родители (законные представители)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 осуществляющий управление в сфере образования. Образовательная организация размещает на информационном стенде, официальном сайте, в СМИ информацию о количестве мест в первых классах (не позднее 10 календарных дней с момента издания акта), о наличии свободных мест для приёма детей, не проживающих на закреплённой территории (не позднее 1 июля). Для приёма ребёнка в организацию подаётся личное заявление его родителя (законного представителя). Перечислены документы, которые необходимо предоставить. После регистрации заявления родителям (законным представителям) выдается расписка в получении документов. Заявления о приёме в первый класс граждан, проживающих на закреплённой территории, начинают принимать не позже 1 февраля и заканчивают не позднее 30 июня текущего года. В отношении остальных – с 1 июля до момента заполнения свободных мест, но максимум до 5 сентября. Распорядительные акты организации о приёме детей на обучение размещаются на её информационном стенде в день их издания. Порядок приёма граждан в общеобразовательные учреждения, установленный в 2012 г., признан утратившим силу. Дети с ограниченными возможностями здоровья принимаются на </w:t>
            </w:r>
            <w:proofErr w:type="gramStart"/>
            <w:r w:rsidRPr="00B60B95">
              <w:rPr>
                <w:rFonts w:ascii="Times New Roman" w:eastAsia="Times New Roman" w:hAnsi="Times New Roman" w:cs="Times New Roman"/>
                <w:sz w:val="20"/>
                <w:szCs w:val="20"/>
                <w:lang w:eastAsia="ru-RU"/>
              </w:rPr>
              <w:t>обучение</w:t>
            </w:r>
            <w:proofErr w:type="gramEnd"/>
            <w:r w:rsidRPr="00B60B95">
              <w:rPr>
                <w:rFonts w:ascii="Times New Roman" w:eastAsia="Times New Roman" w:hAnsi="Times New Roman" w:cs="Times New Roman"/>
                <w:sz w:val="20"/>
                <w:szCs w:val="20"/>
                <w:lang w:eastAsia="ru-RU"/>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1" w:history="1">
              <w:r w:rsidRPr="00B60B95">
                <w:rPr>
                  <w:rFonts w:ascii="Times New Roman" w:eastAsia="Times New Roman" w:hAnsi="Times New Roman" w:cs="Times New Roman"/>
                  <w:color w:val="0000FF"/>
                  <w:sz w:val="20"/>
                  <w:szCs w:val="20"/>
                  <w:u w:val="single"/>
                  <w:lang w:eastAsia="ru-RU"/>
                </w:rPr>
                <w:t>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31.03.2014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253</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Установлен новый федеральный перечень учебников, рекомендуемых к использованию при реализации аккредитованных программ начального, основного и среднего общего образования. Перечень разбит на 3 раздела. В 1-й включены учебники, рекомендуемые к использованию при реализации обязательной части основной образовательной программы. Во 2-й – учебники для дополнительной программы, формируемой участниками образовательных отношений (в том числе для детей мигрантов и переселенцев и для специальных (коррекционных) образовательных учреждений). В 3-ю часть входят учебники, обеспечивающие учёт региональных и этнокультурных особенностей регионов, изучение родного языка из числа языков народов России и получение образования на родном языке. Образовательным организациям разрешено в течение 5 лет использовать приобретенные ранее учебники из перечней, рекомендованных и допущенных Минобрнауки России на 2013/14 учебный год.</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2" w:history="1">
              <w:r w:rsidRPr="00B60B95">
                <w:rPr>
                  <w:rFonts w:ascii="Times New Roman" w:eastAsia="Times New Roman" w:hAnsi="Times New Roman" w:cs="Times New Roman"/>
                  <w:color w:val="0000FF"/>
                  <w:sz w:val="20"/>
                  <w:szCs w:val="20"/>
                  <w:u w:val="single"/>
                  <w:lang w:eastAsia="ru-RU"/>
                </w:rPr>
                <w:t xml:space="preserve">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w:t>
              </w:r>
              <w:r w:rsidRPr="00B60B95">
                <w:rPr>
                  <w:rFonts w:ascii="Times New Roman" w:eastAsia="Times New Roman" w:hAnsi="Times New Roman" w:cs="Times New Roman"/>
                  <w:color w:val="0000FF"/>
                  <w:sz w:val="20"/>
                  <w:szCs w:val="20"/>
                  <w:u w:val="single"/>
                  <w:lang w:eastAsia="ru-RU"/>
                </w:rPr>
                <w:lastRenderedPageBreak/>
                <w:t>образовательных программ начального общего, основного общего,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09.06.2016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699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roofErr w:type="gramStart"/>
            <w:r w:rsidRPr="00B60B95">
              <w:rPr>
                <w:rFonts w:ascii="Times New Roman" w:eastAsia="Times New Roman" w:hAnsi="Times New Roman" w:cs="Times New Roman"/>
                <w:sz w:val="20"/>
                <w:szCs w:val="20"/>
                <w:lang w:eastAsia="ru-RU"/>
              </w:rPr>
              <w:t xml:space="preserve">Приказ признает утратившим силу приказы </w:t>
            </w:r>
            <w:proofErr w:type="spellStart"/>
            <w:r w:rsidRPr="00B60B95">
              <w:rPr>
                <w:rFonts w:ascii="Times New Roman" w:eastAsia="Times New Roman" w:hAnsi="Times New Roman" w:cs="Times New Roman"/>
                <w:sz w:val="20"/>
                <w:szCs w:val="20"/>
                <w:lang w:eastAsia="ru-RU"/>
              </w:rPr>
              <w:t>Минолбрнауки</w:t>
            </w:r>
            <w:proofErr w:type="spellEnd"/>
            <w:r w:rsidRPr="00B60B95">
              <w:rPr>
                <w:rFonts w:ascii="Times New Roman" w:eastAsia="Times New Roman" w:hAnsi="Times New Roman" w:cs="Times New Roman"/>
                <w:sz w:val="20"/>
                <w:szCs w:val="20"/>
                <w:lang w:eastAsia="ru-RU"/>
              </w:rPr>
              <w:t xml:space="preserve"> России от 14.12.2009 г.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w:t>
            </w:r>
            <w:r w:rsidRPr="00B60B95">
              <w:rPr>
                <w:rFonts w:ascii="Times New Roman" w:eastAsia="Times New Roman" w:hAnsi="Times New Roman" w:cs="Times New Roman"/>
                <w:sz w:val="20"/>
                <w:szCs w:val="20"/>
                <w:lang w:eastAsia="ru-RU"/>
              </w:rPr>
              <w:lastRenderedPageBreak/>
              <w:t>учреждениях», приказ от 13.01.2011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w:t>
            </w:r>
            <w:proofErr w:type="gramEnd"/>
            <w:r w:rsidRPr="00B60B95">
              <w:rPr>
                <w:rFonts w:ascii="Times New Roman" w:eastAsia="Times New Roman" w:hAnsi="Times New Roman" w:cs="Times New Roman"/>
                <w:sz w:val="20"/>
                <w:szCs w:val="20"/>
                <w:lang w:eastAsia="ru-RU"/>
              </w:rPr>
              <w:t xml:space="preserve"> </w:t>
            </w:r>
            <w:proofErr w:type="gramStart"/>
            <w:r w:rsidRPr="00B60B95">
              <w:rPr>
                <w:rFonts w:ascii="Times New Roman" w:eastAsia="Times New Roman" w:hAnsi="Times New Roman" w:cs="Times New Roman"/>
                <w:sz w:val="20"/>
                <w:szCs w:val="20"/>
                <w:lang w:eastAsia="ru-RU"/>
              </w:rPr>
              <w:t>имеющих государственную аккредитацию и реализацию и реализующих образовательные программы общего образования образовательных учреждениях», приказ от 16.01.2012 г. №16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3" w:history="1">
              <w:r w:rsidRPr="00B60B95">
                <w:rPr>
                  <w:rFonts w:ascii="Times New Roman" w:eastAsia="Times New Roman" w:hAnsi="Times New Roman" w:cs="Times New Roman"/>
                  <w:color w:val="0000FF"/>
                  <w:sz w:val="20"/>
                  <w:szCs w:val="20"/>
                  <w:u w:val="single"/>
                  <w:lang w:eastAsia="ru-RU"/>
                </w:rPr>
                <w:t>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(с изменениями)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25.12.2013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1394</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Пересмотрен порядок проведения государственной итоговой аттестации (ГИА) по программам основного общего образования. Цель аттестации – определить, соответствуют ли полученные знания школьников требованиям федерального государственного образовательного стандарта. Экзамены по русскому языку и математике по-прежнему сдаются в обязательном порядке. ГИА включает обязательные экзамены по русскому языку и математике, а также экзамены по выбору </w:t>
            </w:r>
            <w:proofErr w:type="gramStart"/>
            <w:r w:rsidRPr="00B60B95">
              <w:rPr>
                <w:rFonts w:ascii="Times New Roman" w:eastAsia="Times New Roman" w:hAnsi="Times New Roman" w:cs="Times New Roman"/>
                <w:sz w:val="20"/>
                <w:szCs w:val="20"/>
                <w:lang w:eastAsia="ru-RU"/>
              </w:rPr>
              <w:t>обучающегося</w:t>
            </w:r>
            <w:proofErr w:type="gramEnd"/>
            <w:r w:rsidRPr="00B60B95">
              <w:rPr>
                <w:rFonts w:ascii="Times New Roman" w:eastAsia="Times New Roman" w:hAnsi="Times New Roman" w:cs="Times New Roman"/>
                <w:sz w:val="20"/>
                <w:szCs w:val="20"/>
                <w:lang w:eastAsia="ru-RU"/>
              </w:rPr>
              <w:t xml:space="preserve"> по двум учебным предметам. ГИА проводится в следующих формах. Первая – </w:t>
            </w:r>
            <w:proofErr w:type="gramStart"/>
            <w:r w:rsidRPr="00B60B95">
              <w:rPr>
                <w:rFonts w:ascii="Times New Roman" w:eastAsia="Times New Roman" w:hAnsi="Times New Roman" w:cs="Times New Roman"/>
                <w:sz w:val="20"/>
                <w:szCs w:val="20"/>
                <w:lang w:eastAsia="ru-RU"/>
              </w:rPr>
              <w:t>основной</w:t>
            </w:r>
            <w:proofErr w:type="gramEnd"/>
            <w:r w:rsidRPr="00B60B95">
              <w:rPr>
                <w:rFonts w:ascii="Times New Roman" w:eastAsia="Times New Roman" w:hAnsi="Times New Roman" w:cs="Times New Roman"/>
                <w:sz w:val="20"/>
                <w:szCs w:val="20"/>
                <w:lang w:eastAsia="ru-RU"/>
              </w:rPr>
              <w:t xml:space="preserve"> </w:t>
            </w:r>
            <w:proofErr w:type="spellStart"/>
            <w:r w:rsidRPr="00B60B95">
              <w:rPr>
                <w:rFonts w:ascii="Times New Roman" w:eastAsia="Times New Roman" w:hAnsi="Times New Roman" w:cs="Times New Roman"/>
                <w:sz w:val="20"/>
                <w:szCs w:val="20"/>
                <w:lang w:eastAsia="ru-RU"/>
              </w:rPr>
              <w:t>госэкзамен</w:t>
            </w:r>
            <w:proofErr w:type="spellEnd"/>
            <w:r w:rsidRPr="00B60B95">
              <w:rPr>
                <w:rFonts w:ascii="Times New Roman" w:eastAsia="Times New Roman" w:hAnsi="Times New Roman" w:cs="Times New Roman"/>
                <w:sz w:val="20"/>
                <w:szCs w:val="20"/>
                <w:lang w:eastAsia="ru-RU"/>
              </w:rPr>
              <w:t xml:space="preserve"> (ОГЭ) с использованием контрольных измерительных материалов. Их разрабатывает </w:t>
            </w:r>
            <w:proofErr w:type="spellStart"/>
            <w:r w:rsidRPr="00B60B95">
              <w:rPr>
                <w:rFonts w:ascii="Times New Roman" w:eastAsia="Times New Roman" w:hAnsi="Times New Roman" w:cs="Times New Roman"/>
                <w:sz w:val="20"/>
                <w:szCs w:val="20"/>
                <w:lang w:eastAsia="ru-RU"/>
              </w:rPr>
              <w:t>Рособрнадзор</w:t>
            </w:r>
            <w:proofErr w:type="spellEnd"/>
            <w:r w:rsidRPr="00B60B95">
              <w:rPr>
                <w:rFonts w:ascii="Times New Roman" w:eastAsia="Times New Roman" w:hAnsi="Times New Roman" w:cs="Times New Roman"/>
                <w:sz w:val="20"/>
                <w:szCs w:val="20"/>
                <w:lang w:eastAsia="ru-RU"/>
              </w:rPr>
              <w:t xml:space="preserve">. Вторая – государственный выпускной экзамен (ГВЭ) – письменные и устные экзамены с использованием текстов, тем, заданий, билетов. Их сдают в специальных учебно-воспитательных учреждениях закрытого типа, в школах, находящихся за рубежом (в т. ч. в загранучреждениях МИДа России). Кроме того, в такой форме аттестацию проходят учащиеся с ограниченными возможностями здоровья. Однако ученик вправе выбрать ОГЭ. Материалы ГВЭ также определяет </w:t>
            </w:r>
            <w:proofErr w:type="spellStart"/>
            <w:r w:rsidRPr="00B60B95">
              <w:rPr>
                <w:rFonts w:ascii="Times New Roman" w:eastAsia="Times New Roman" w:hAnsi="Times New Roman" w:cs="Times New Roman"/>
                <w:sz w:val="20"/>
                <w:szCs w:val="20"/>
                <w:lang w:eastAsia="ru-RU"/>
              </w:rPr>
              <w:t>Рособрнадзор</w:t>
            </w:r>
            <w:proofErr w:type="spellEnd"/>
            <w:r w:rsidRPr="00B60B95">
              <w:rPr>
                <w:rFonts w:ascii="Times New Roman" w:eastAsia="Times New Roman" w:hAnsi="Times New Roman" w:cs="Times New Roman"/>
                <w:sz w:val="20"/>
                <w:szCs w:val="20"/>
                <w:lang w:eastAsia="ru-RU"/>
              </w:rPr>
              <w:t xml:space="preserve">. Третья форма ГИА определяется уполномоченными региональными органами для тех, кто выбрал экзамен по родному языку и/или родной литературе. Экзамены сдаются по единому расписанию. ГИА по русскому языку и математике назначается не ранее 25 мая (с перерывом не менее 2 дня между экзаменами), по остальным предметам – не ранее 20 апреля. При наличии уважительных причин аттестацию по обязательным предметам можно пройти досрочно. Если экзамен длится более 4 часов, организуется питание. К ГИА допускаются лица без академической задолженности, в полном объёме выполнившие учебный план (имеющие годовые отметки по всем учебным предметам не ниже </w:t>
            </w:r>
            <w:proofErr w:type="gramStart"/>
            <w:r w:rsidRPr="00B60B95">
              <w:rPr>
                <w:rFonts w:ascii="Times New Roman" w:eastAsia="Times New Roman" w:hAnsi="Times New Roman" w:cs="Times New Roman"/>
                <w:sz w:val="20"/>
                <w:szCs w:val="20"/>
                <w:lang w:eastAsia="ru-RU"/>
              </w:rPr>
              <w:t>удовлетворительных</w:t>
            </w:r>
            <w:proofErr w:type="gramEnd"/>
            <w:r w:rsidRPr="00B60B95">
              <w:rPr>
                <w:rFonts w:ascii="Times New Roman" w:eastAsia="Times New Roman" w:hAnsi="Times New Roman" w:cs="Times New Roman"/>
                <w:sz w:val="20"/>
                <w:szCs w:val="20"/>
                <w:lang w:eastAsia="ru-RU"/>
              </w:rPr>
              <w:t xml:space="preserve">). Ранее разрешалось иметь «двойку» по 1 предмету при условии сдачи по нему экзамена. Победители и призёры заключительного этапа Всероссийской олимпиады школьников, а также участники международных олимпиад освобождаются от аттестации по соответствующему предмету. Региональные органы, уполномоченные в сфере образования, создают государственные экзаменационные комиссии. Организуют пункты проведения экзаменов (установлены требования к ним). Открывают «горячие линии». Экзаменационные работы проверяются предметными комиссиями. На это отводится не более 10 рабочих дней. Апелляции </w:t>
            </w:r>
            <w:proofErr w:type="gramStart"/>
            <w:r w:rsidRPr="00B60B95">
              <w:rPr>
                <w:rFonts w:ascii="Times New Roman" w:eastAsia="Times New Roman" w:hAnsi="Times New Roman" w:cs="Times New Roman"/>
                <w:sz w:val="20"/>
                <w:szCs w:val="20"/>
                <w:lang w:eastAsia="ru-RU"/>
              </w:rPr>
              <w:t>обучающихся</w:t>
            </w:r>
            <w:proofErr w:type="gramEnd"/>
            <w:r w:rsidRPr="00B60B95">
              <w:rPr>
                <w:rFonts w:ascii="Times New Roman" w:eastAsia="Times New Roman" w:hAnsi="Times New Roman" w:cs="Times New Roman"/>
                <w:sz w:val="20"/>
                <w:szCs w:val="20"/>
                <w:lang w:eastAsia="ru-RU"/>
              </w:rPr>
              <w:t xml:space="preserve"> рассматриваются конфликтной комиссией. Установлен порядок их формирования и работы.</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4" w:history="1">
              <w:r w:rsidRPr="00B60B95">
                <w:rPr>
                  <w:rFonts w:ascii="Times New Roman" w:eastAsia="Times New Roman" w:hAnsi="Times New Roman" w:cs="Times New Roman"/>
                  <w:color w:val="0000FF"/>
                  <w:sz w:val="20"/>
                  <w:szCs w:val="20"/>
                  <w:u w:val="single"/>
                  <w:lang w:eastAsia="ru-RU"/>
                </w:rPr>
                <w:t xml:space="preserve">Приказ Минобрнауки России от 26.12.2013 № 1400 «Об утверждении Порядка проведения </w:t>
              </w:r>
              <w:r w:rsidRPr="00B60B95">
                <w:rPr>
                  <w:rFonts w:ascii="Times New Roman" w:eastAsia="Times New Roman" w:hAnsi="Times New Roman" w:cs="Times New Roman"/>
                  <w:color w:val="0000FF"/>
                  <w:sz w:val="20"/>
                  <w:szCs w:val="20"/>
                  <w:u w:val="single"/>
                  <w:lang w:eastAsia="ru-RU"/>
                </w:rPr>
                <w:lastRenderedPageBreak/>
                <w:t>государственной итоговой аттестации по образовательным программам среднего общего образования» (с изменениями)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26.12.2013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1400</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Установлено, как проводится государственная итоговая аттестация (ГИА) по образовательным программам среднего общего образования. Выделяют следующие формы ГИА. Первая – это ЕГЭ. Выпускники в обязательном порядке сдают </w:t>
            </w:r>
            <w:r w:rsidRPr="00B60B95">
              <w:rPr>
                <w:rFonts w:ascii="Times New Roman" w:eastAsia="Times New Roman" w:hAnsi="Times New Roman" w:cs="Times New Roman"/>
                <w:sz w:val="20"/>
                <w:szCs w:val="20"/>
                <w:lang w:eastAsia="ru-RU"/>
              </w:rPr>
              <w:lastRenderedPageBreak/>
              <w:t xml:space="preserve">математику и русский язык. Другие предметы выбираются по усмотрению ученика. Вторая форма – государственный выпускной экзамен (ГВЭ). Он проводится в специальных учебно-воспитательных учреждениях закрытого типа, в учреждениях, исполняющих наказание в виде лишения свободы, а также для лиц с ограниченными возможностями здоровья (в т. ч. для инвалидов). При этом по желанию экзаменуемых по отдельным предметам может проводиться ЕГЭ. Для обучающихся, выбравших экзамен по родному языку и (или) родной литературе, форму экзамена определяют органы исполнительной власти регионов. Победители и призеры заключительного этапа Всероссийской олимпиады школьников, а также участники международных олимпиад не проходят ГИА по соответствующему предмету. С выбором дисциплин, которые будет сдавать учащийся, нужно определиться до 1 марта (подаётся соответствующее заявление). Потом предметы можно поменять только по уважительной причине. Особое внимание уделено порядку проведения ЕГЭ. ЕГЭ проводится по единому расписанию. При этом экзамены по обязательным предметам начинаются не ранее 25 мая, а по остальным - не ранее 20 апреля текущего года. Для выпускников прошлых лет ЕГЭ может </w:t>
            </w:r>
            <w:proofErr w:type="gramStart"/>
            <w:r w:rsidRPr="00B60B95">
              <w:rPr>
                <w:rFonts w:ascii="Times New Roman" w:eastAsia="Times New Roman" w:hAnsi="Times New Roman" w:cs="Times New Roman"/>
                <w:sz w:val="20"/>
                <w:szCs w:val="20"/>
                <w:lang w:eastAsia="ru-RU"/>
              </w:rPr>
              <w:t>проводится</w:t>
            </w:r>
            <w:proofErr w:type="gramEnd"/>
            <w:r w:rsidRPr="00B60B95">
              <w:rPr>
                <w:rFonts w:ascii="Times New Roman" w:eastAsia="Times New Roman" w:hAnsi="Times New Roman" w:cs="Times New Roman"/>
                <w:sz w:val="20"/>
                <w:szCs w:val="20"/>
                <w:lang w:eastAsia="ru-RU"/>
              </w:rPr>
              <w:t xml:space="preserve"> досрочно. Между обязательными экзаменами и другими должно пройти не менее двух дней. Во время ЕГЭ в аудиториях находятся не более 25 человек. Аудитории оборудуются средствами видеонаблюдения. Запись экзамена хранится не менее трёх месяцев. На рабочем столе кроме экзаменационных материалов, находятся ручка, паспорт, лекарства и питание (при необходимости), форма для направления в ГЭК замечаний о нарушениях процедуры проведения ГИА. Установлено, как утверждаются результаты ЕГЭ, а также как подаётся апелляция. Прежние акты, касающиеся ГИА, утрачивают силу.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5" w:history="1">
              <w:r w:rsidRPr="00B60B95">
                <w:rPr>
                  <w:rFonts w:ascii="Times New Roman" w:eastAsia="Times New Roman" w:hAnsi="Times New Roman" w:cs="Times New Roman"/>
                  <w:color w:val="0000FF"/>
                  <w:sz w:val="20"/>
                  <w:szCs w:val="20"/>
                  <w:u w:val="single"/>
                  <w:lang w:eastAsia="ru-RU"/>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30.08.2013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1015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Утверждён Порядок организации и осуществления образовательной деятельности по основным программам начального, основного и среднего общего образования. Он в т. ч. устанавливает особенности организации образовательной деятельности для учащихся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6" w:history="1">
              <w:r w:rsidRPr="00B60B95">
                <w:rPr>
                  <w:rFonts w:ascii="Times New Roman" w:eastAsia="Times New Roman" w:hAnsi="Times New Roman" w:cs="Times New Roman"/>
                  <w:color w:val="0000FF"/>
                  <w:sz w:val="20"/>
                  <w:szCs w:val="20"/>
                  <w:u w:val="single"/>
                  <w:lang w:eastAsia="ru-RU"/>
                </w:rPr>
                <w:t>Приказ Минобрнауки России от 29.08.2013 № 1008 «Об утверждении Порядка организации и осуществления образовательной деятельности по дополнительным общеобразовательным программам»</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29.08.2013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1008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 порядок ведения образовательной деятельности по дополнительным общеобразовательным программам. Закреплено, на что должна быть направлена такая деятельность. Необходимо, чтобы она формировала и развивала творческие способности учащихся. Обеспечивала их духовно-нравственное, патриотическое и трудовое воспитание. Выявляла и поддерживала таланты. Способствовала профориентации обучающихся, их социализации и адаптации к жизни в обществе. Содержание дополнительных общеразвивающих и предпрофессиональных программ определяются самим учебным заведением. </w:t>
            </w:r>
            <w:proofErr w:type="gramStart"/>
            <w:r w:rsidRPr="00B60B95">
              <w:rPr>
                <w:rFonts w:ascii="Times New Roman" w:eastAsia="Times New Roman" w:hAnsi="Times New Roman" w:cs="Times New Roman"/>
                <w:sz w:val="20"/>
                <w:szCs w:val="20"/>
                <w:lang w:eastAsia="ru-RU"/>
              </w:rPr>
              <w:t>Образовательный процесс проходит в группах (клубы, секции, кружки, лаборатории, студии, оркестры, творческие коллективы, ансамбли, театры и т. д.), а также индивидуально.</w:t>
            </w:r>
            <w:proofErr w:type="gramEnd"/>
            <w:r w:rsidRPr="00B60B95">
              <w:rPr>
                <w:rFonts w:ascii="Times New Roman" w:eastAsia="Times New Roman" w:hAnsi="Times New Roman" w:cs="Times New Roman"/>
                <w:sz w:val="20"/>
                <w:szCs w:val="20"/>
                <w:lang w:eastAsia="ru-RU"/>
              </w:rPr>
              <w:t xml:space="preserve"> Количество учащихся, их возрастные категории, а также продолжительность занятий устанавливаются локальным нормативным актом. Расписание составляется с учётом пожеланий </w:t>
            </w:r>
            <w:r w:rsidRPr="00B60B95">
              <w:rPr>
                <w:rFonts w:ascii="Times New Roman" w:eastAsia="Times New Roman" w:hAnsi="Times New Roman" w:cs="Times New Roman"/>
                <w:sz w:val="20"/>
                <w:szCs w:val="20"/>
                <w:lang w:eastAsia="ru-RU"/>
              </w:rPr>
              <w:lastRenderedPageBreak/>
              <w:t xml:space="preserve">учеников и их родителей (законных представителей). Каждый учащийся вправе заниматься в нескольких группах и менять их. Могут использоваться различные образовательные технологии, в т. ч. дистанционные и электронное обучение. Отдельное внимание уделено обучению лиц с ограниченными возможностями здоровья. Так, им бесплатно предоставляются специальные учебники и услуги </w:t>
            </w:r>
            <w:proofErr w:type="spellStart"/>
            <w:r w:rsidRPr="00B60B95">
              <w:rPr>
                <w:rFonts w:ascii="Times New Roman" w:eastAsia="Times New Roman" w:hAnsi="Times New Roman" w:cs="Times New Roman"/>
                <w:sz w:val="20"/>
                <w:szCs w:val="20"/>
                <w:lang w:eastAsia="ru-RU"/>
              </w:rPr>
              <w:t>сурдопереводчиков</w:t>
            </w:r>
            <w:proofErr w:type="spellEnd"/>
            <w:r w:rsidRPr="00B60B95">
              <w:rPr>
                <w:rFonts w:ascii="Times New Roman" w:eastAsia="Times New Roman" w:hAnsi="Times New Roman" w:cs="Times New Roman"/>
                <w:sz w:val="20"/>
                <w:szCs w:val="20"/>
                <w:lang w:eastAsia="ru-RU"/>
              </w:rPr>
              <w:t xml:space="preserve">. Прежнее типовое положение об образовательном учреждении </w:t>
            </w:r>
            <w:proofErr w:type="spellStart"/>
            <w:r w:rsidRPr="00B60B95">
              <w:rPr>
                <w:rFonts w:ascii="Times New Roman" w:eastAsia="Times New Roman" w:hAnsi="Times New Roman" w:cs="Times New Roman"/>
                <w:sz w:val="20"/>
                <w:szCs w:val="20"/>
                <w:lang w:eastAsia="ru-RU"/>
              </w:rPr>
              <w:t>допобразования</w:t>
            </w:r>
            <w:proofErr w:type="spellEnd"/>
            <w:r w:rsidRPr="00B60B95">
              <w:rPr>
                <w:rFonts w:ascii="Times New Roman" w:eastAsia="Times New Roman" w:hAnsi="Times New Roman" w:cs="Times New Roman"/>
                <w:sz w:val="20"/>
                <w:szCs w:val="20"/>
                <w:lang w:eastAsia="ru-RU"/>
              </w:rPr>
              <w:t xml:space="preserve"> детей признано утратившим силу.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7" w:history="1">
              <w:r w:rsidRPr="00B60B95">
                <w:rPr>
                  <w:rFonts w:ascii="Times New Roman" w:eastAsia="Times New Roman" w:hAnsi="Times New Roman" w:cs="Times New Roman"/>
                  <w:color w:val="0000FF"/>
                  <w:sz w:val="20"/>
                  <w:szCs w:val="20"/>
                  <w:u w:val="single"/>
                  <w:lang w:eastAsia="ru-RU"/>
                </w:rPr>
                <w:t>Письмо Минобрнауки России от 10.12.2012 №07-832 «О методических рекомендациях по организации обучения на дому детей-инвалидов с использованием дистанционных образовательных технологий»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10.12.2012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07-832</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Разработаны методические рекомендации по организации обучения на дому детей-инвалидов с использованием дистанционных образовательных технологий. Сформированы три основные модели внедрения ДОТ при обучении детей-инвалидов и основные положения организации обучения детей-инвалидов с использованием дистанционных форм. Разъясняется нормативно-правовая база организации дистанционных форм обучения. Определены механизмы материального стимулирования педагогов. В приложениях представлены примеры учебных планов, образец должностной инструкции учителя, примерные правила проведения уроков, контрольных работ с использованием ДОТ.</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8" w:history="1">
              <w:r w:rsidRPr="00B60B95">
                <w:rPr>
                  <w:rFonts w:ascii="Times New Roman" w:eastAsia="Times New Roman" w:hAnsi="Times New Roman" w:cs="Times New Roman"/>
                  <w:color w:val="0000FF"/>
                  <w:sz w:val="20"/>
                  <w:szCs w:val="20"/>
                  <w:u w:val="single"/>
                  <w:lang w:eastAsia="ru-RU"/>
                </w:rPr>
                <w:t xml:space="preserve">Письмо Минобрнауки России от 09.04.2014 №НТ-392/07 «Об итоговой аттестации </w:t>
              </w:r>
              <w:proofErr w:type="gramStart"/>
              <w:r w:rsidRPr="00B60B95">
                <w:rPr>
                  <w:rFonts w:ascii="Times New Roman" w:eastAsia="Times New Roman" w:hAnsi="Times New Roman" w:cs="Times New Roman"/>
                  <w:color w:val="0000FF"/>
                  <w:sz w:val="20"/>
                  <w:szCs w:val="20"/>
                  <w:u w:val="single"/>
                  <w:lang w:eastAsia="ru-RU"/>
                </w:rPr>
                <w:t>обучающихся</w:t>
              </w:r>
              <w:proofErr w:type="gramEnd"/>
              <w:r w:rsidRPr="00B60B95">
                <w:rPr>
                  <w:rFonts w:ascii="Times New Roman" w:eastAsia="Times New Roman" w:hAnsi="Times New Roman" w:cs="Times New Roman"/>
                  <w:color w:val="0000FF"/>
                  <w:sz w:val="20"/>
                  <w:szCs w:val="20"/>
                  <w:u w:val="single"/>
                  <w:lang w:eastAsia="ru-RU"/>
                </w:rPr>
                <w:t xml:space="preserve">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09.04.2014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НТ-392/07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Направлены разъяснения в части полномочий психолого-медико-педагогических комиссий по вопросам итоговой аттестации обучающихся с ограниченными возможностями здоровья. В приложении даётся разъяснение определения «обучающиеся с ОВЗ», «дети-инвалиды». Определены формы и порядок проведения ГИА для детей с ОВЗ, а также порядок работы ПМПК.</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9" w:history="1">
              <w:r w:rsidRPr="00B60B95">
                <w:rPr>
                  <w:rFonts w:ascii="Times New Roman" w:eastAsia="Times New Roman" w:hAnsi="Times New Roman" w:cs="Times New Roman"/>
                  <w:color w:val="0000FF"/>
                  <w:sz w:val="20"/>
                  <w:szCs w:val="20"/>
                  <w:u w:val="single"/>
                  <w:lang w:eastAsia="ru-RU"/>
                </w:rPr>
                <w:t>Письмо Минобрнауки России от 13.11.2014 №ВК-2422/07 «О сохранении сети отдельных организаций, осуществляющих образовательную деятельность по АООП»</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13.11.2014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ВК-2422/07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Разъясняется необходимость сохранения образовательных организаций, осуществляющих образовательную деятельность по АООП. Указаны требования к кадровому обеспечению специалистами, осуществляющими коррекционную работу, комплексное психолого-медико-педагогическое сопровождение.</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0" w:history="1">
              <w:r w:rsidRPr="00B60B95">
                <w:rPr>
                  <w:rFonts w:ascii="Times New Roman" w:eastAsia="Times New Roman" w:hAnsi="Times New Roman" w:cs="Times New Roman"/>
                  <w:color w:val="0000FF"/>
                  <w:sz w:val="20"/>
                  <w:szCs w:val="20"/>
                  <w:u w:val="single"/>
                  <w:lang w:eastAsia="ru-RU"/>
                </w:rPr>
                <w:t>Письмо Минобрнауки России от 14.07.2014 № ВК-1440/07 «О центрах психолого-педагогической, медицинской и социальной помощи»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14.07.2014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ВК-1440/07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Разъясняется, что Центры, реализующие основные общеобразовательные программы дошкольного образования, дополнительные образовательные программы, программы профессионального обучения, относятся к организациям, осуществляющим обучение. Образовательная деятельность по основным общеобразовательным программам дошкольного образования, дополнительным образовательным программам, программам профессионального обучения подлежит лицензированию в соответствии с законодательством РФ. Центры созданы для обеспечения психолого-педагогического сопровождения детей младенческого, раннего и дошкольного возраста с высоким риском развития ограничений жизнедеятельности, с выявленными ограничениями жизнедеятельности и установленной инвалидностью, а также их семей, с целью поддержки развития и адаптации личности этих детей, содействия их включению в образовательную среду. В Центрах ППМС-помощи могут создаваться подразделения, предоставляющие услуги ранней помощи: службы ранней помощи, </w:t>
            </w:r>
            <w:proofErr w:type="spellStart"/>
            <w:r w:rsidRPr="00B60B95">
              <w:rPr>
                <w:rFonts w:ascii="Times New Roman" w:eastAsia="Times New Roman" w:hAnsi="Times New Roman" w:cs="Times New Roman"/>
                <w:sz w:val="20"/>
                <w:szCs w:val="20"/>
                <w:lang w:eastAsia="ru-RU"/>
              </w:rPr>
              <w:t>лекотеки</w:t>
            </w:r>
            <w:proofErr w:type="spellEnd"/>
            <w:r w:rsidRPr="00B60B95">
              <w:rPr>
                <w:rFonts w:ascii="Times New Roman" w:eastAsia="Times New Roman" w:hAnsi="Times New Roman" w:cs="Times New Roman"/>
                <w:sz w:val="20"/>
                <w:szCs w:val="20"/>
                <w:lang w:eastAsia="ru-RU"/>
              </w:rPr>
              <w:t>, консультационные пункты.</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1" w:history="1">
              <w:r w:rsidRPr="00B60B95">
                <w:rPr>
                  <w:rFonts w:ascii="Times New Roman" w:eastAsia="Times New Roman" w:hAnsi="Times New Roman" w:cs="Times New Roman"/>
                  <w:color w:val="0000FF"/>
                  <w:sz w:val="20"/>
                  <w:szCs w:val="20"/>
                  <w:u w:val="single"/>
                  <w:lang w:eastAsia="ru-RU"/>
                </w:rPr>
                <w:t xml:space="preserve">Письмо Минобрнауки России от 23.03.2000 №27/901-6 «О психолого-медико-педагогическом консилиуме </w:t>
              </w:r>
              <w:r w:rsidRPr="00B60B95">
                <w:rPr>
                  <w:rFonts w:ascii="Times New Roman" w:eastAsia="Times New Roman" w:hAnsi="Times New Roman" w:cs="Times New Roman"/>
                  <w:color w:val="0000FF"/>
                  <w:sz w:val="20"/>
                  <w:szCs w:val="20"/>
                  <w:u w:val="single"/>
                  <w:lang w:eastAsia="ru-RU"/>
                </w:rPr>
                <w:lastRenderedPageBreak/>
                <w:t>(ПМПК) образовательного учреждения»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23.03.2000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27/901-6</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Разработаны методические рекомендации о порядке создания и организации работы ПМПК ОУ. Определены цель, задачи, условия работы и состав ПМПК; формы учёта деятельности ПМПК (формы журнала записи детей на ПМПК, регистрации заключений и рекомендаций специалистов, коллегиального заключения и </w:t>
            </w:r>
            <w:r w:rsidRPr="00B60B95">
              <w:rPr>
                <w:rFonts w:ascii="Times New Roman" w:eastAsia="Times New Roman" w:hAnsi="Times New Roman" w:cs="Times New Roman"/>
                <w:sz w:val="20"/>
                <w:szCs w:val="20"/>
                <w:lang w:eastAsia="ru-RU"/>
              </w:rPr>
              <w:lastRenderedPageBreak/>
              <w:t>рекомендаций ПМПК, карта (папка) развития обучающегося, воспитанника). Определён порядок взаимодействия ПМПК ОУ с родителями (законными представителями) ребёнка и территориальными ПМПК. В приложении представлены образцы договора между образовательным учреждением и родителями (законными представителями) обучающегося, воспитанника ОУ о его психолого-медико-педагогическом обследовании и сопровождении, образцы договора о взаимодействии ПМПК и ПМПК ОУ.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2" w:history="1">
              <w:r w:rsidRPr="00B60B95">
                <w:rPr>
                  <w:rFonts w:ascii="Times New Roman" w:eastAsia="Times New Roman" w:hAnsi="Times New Roman" w:cs="Times New Roman"/>
                  <w:color w:val="0000FF"/>
                  <w:sz w:val="20"/>
                  <w:szCs w:val="20"/>
                  <w:u w:val="single"/>
                  <w:lang w:eastAsia="ru-RU"/>
                </w:rPr>
                <w:t>Письмо Минобрнауки России от 07.06.2013 № ИР-535/07 «О коррекционном и инклюзивном образовании»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07.06.2013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ИР-535/07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Отмечено, что основные направления совместного обучения детей с ОВЗ и сверстников, не имеющих нарушений развития, отражены в рекомендациях Минобрнауки по созданию условий для получения образования детьми с ОВЗ и детьми-инвалидами в субъекте РФ (письмо Минобрнауки России от 18.04.2008 № АФ-150/06). Разъясняется, что в рамках реализации программы «Доступная среда» реализуются мероприятия по оснащению обычных ОУ специальным оборудованием и приспособлениями для беспрепятственного доступа и обучения детей-инвалидов, в том числе с нарушениями зрения, слуха, ОДА; что развитие инклюзивных форм обучения инвалидов должно осуществляться на основе планирования и реализации комплекса мер, обеспечивающих соблюдение требований к организации данного вида деятельности (включая наличие материальной базы, специальных образовательных программ, подготовку педагогических кадров, проведение разъяснительной работы с обучающимися и их родителями).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3" w:history="1">
              <w:r w:rsidRPr="00B60B95">
                <w:rPr>
                  <w:rFonts w:ascii="Times New Roman" w:eastAsia="Times New Roman" w:hAnsi="Times New Roman" w:cs="Times New Roman"/>
                  <w:color w:val="0000FF"/>
                  <w:sz w:val="20"/>
                  <w:szCs w:val="20"/>
                  <w:u w:val="single"/>
                  <w:lang w:eastAsia="ru-RU"/>
                </w:rPr>
                <w:t>Письмо Минобрнауки России от 13.11.2015 № 07-3735 «О направлении методических рекомендаций»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13.11.2015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07-3735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Разработаны методические рекомендации по выявлению наиболее эффективных практик образования детей с ОВЗ. Представлен передовой опыт субъектов РФ по реализации мероприятий программы «Доступная среда». Описываются отдельные эффективные практики интеграции, инклюзии, обеспечения доступности среды для людей с ОВЗ и инвалидностью,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 основного общего, среднего профессионального образования.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4" w:history="1">
              <w:proofErr w:type="gramStart"/>
              <w:r w:rsidRPr="00B60B95">
                <w:rPr>
                  <w:rFonts w:ascii="Times New Roman" w:eastAsia="Times New Roman" w:hAnsi="Times New Roman" w:cs="Times New Roman"/>
                  <w:color w:val="0000FF"/>
                  <w:sz w:val="20"/>
                  <w:szCs w:val="20"/>
                  <w:u w:val="single"/>
                  <w:lang w:eastAsia="ru-RU"/>
                </w:rPr>
                <w:t xml:space="preserve">Федеральный перечень отдельных общеобразовательных организаций, осуществляющих обучение по адаптированным основным общеобразовательным программам для обучающихся с ограниченными возможностями здоровья, включённых в реализацию мероприятия «Создание условий для обучения детей-инвалидов в дошкольных образовательных, общеобразовательных организациях, организациях дополнительного образования детей (в организациях, осуществляющих </w:t>
              </w:r>
              <w:r w:rsidRPr="00B60B95">
                <w:rPr>
                  <w:rFonts w:ascii="Times New Roman" w:eastAsia="Times New Roman" w:hAnsi="Times New Roman" w:cs="Times New Roman"/>
                  <w:color w:val="0000FF"/>
                  <w:sz w:val="20"/>
                  <w:szCs w:val="20"/>
                  <w:u w:val="single"/>
                  <w:lang w:eastAsia="ru-RU"/>
                </w:rPr>
                <w:lastRenderedPageBreak/>
                <w:t>образовательную деятельность по АООП), в том числе создание архитектурной доступности и оснащение оборудованием» государственной программы РФ «Доступная среда» на 2011–2020 годы</w:t>
              </w:r>
            </w:hyperlink>
            <w:proofErr w:type="gramEnd"/>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29.02.2016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нет</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Представлен перечень отдельных образовательных организаций, осуществляющих обучение по АООП для обучающихся с ОВЗ в субъектах РФ.</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5" w:history="1">
              <w:r w:rsidRPr="00B60B95">
                <w:rPr>
                  <w:rFonts w:ascii="Times New Roman" w:eastAsia="Times New Roman" w:hAnsi="Times New Roman" w:cs="Times New Roman"/>
                  <w:color w:val="0000FF"/>
                  <w:sz w:val="20"/>
                  <w:szCs w:val="20"/>
                  <w:u w:val="single"/>
                  <w:lang w:eastAsia="ru-RU"/>
                </w:rPr>
                <w:t>Письмо Минобрнауки России от 29.03.2016 № ВК-641/09 «О направлении методических рекомендаций»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29.03.2016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ВК-641/09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Разработаны методические рекомендации по реализации адаптированных дополнительных общеобразовательных программ (АДОП), способствующих социально-психологической реабилитации, профессиональному самоопределению детей с ОВЗ, детей-инвалидов с учётом их особых образовательных потребностей. Описаны ожидаемые результаты реализации Концепции развития </w:t>
            </w:r>
            <w:proofErr w:type="spellStart"/>
            <w:r w:rsidRPr="00B60B95">
              <w:rPr>
                <w:rFonts w:ascii="Times New Roman" w:eastAsia="Times New Roman" w:hAnsi="Times New Roman" w:cs="Times New Roman"/>
                <w:sz w:val="20"/>
                <w:szCs w:val="20"/>
                <w:lang w:eastAsia="ru-RU"/>
              </w:rPr>
              <w:t>ДОд</w:t>
            </w:r>
            <w:proofErr w:type="spellEnd"/>
            <w:r w:rsidRPr="00B60B95">
              <w:rPr>
                <w:rFonts w:ascii="Times New Roman" w:eastAsia="Times New Roman" w:hAnsi="Times New Roman" w:cs="Times New Roman"/>
                <w:sz w:val="20"/>
                <w:szCs w:val="20"/>
                <w:lang w:eastAsia="ru-RU"/>
              </w:rPr>
              <w:t xml:space="preserve"> от 04.09.2014 №1726-р и Плана мероприятий на 2015–2020 годы по реализации Концепции развития </w:t>
            </w:r>
            <w:proofErr w:type="spellStart"/>
            <w:r w:rsidRPr="00B60B95">
              <w:rPr>
                <w:rFonts w:ascii="Times New Roman" w:eastAsia="Times New Roman" w:hAnsi="Times New Roman" w:cs="Times New Roman"/>
                <w:sz w:val="20"/>
                <w:szCs w:val="20"/>
                <w:lang w:eastAsia="ru-RU"/>
              </w:rPr>
              <w:t>ДОд</w:t>
            </w:r>
            <w:proofErr w:type="spellEnd"/>
            <w:r w:rsidRPr="00B60B95">
              <w:rPr>
                <w:rFonts w:ascii="Times New Roman" w:eastAsia="Times New Roman" w:hAnsi="Times New Roman" w:cs="Times New Roman"/>
                <w:sz w:val="20"/>
                <w:szCs w:val="20"/>
                <w:lang w:eastAsia="ru-RU"/>
              </w:rPr>
              <w:t xml:space="preserve"> от 24.04.2015 №729-р. Они связаны с качеством и доступностью образовательных услуг для всех категорий детей. Сформулированы требования к результатам АДОП (предметным, </w:t>
            </w:r>
            <w:proofErr w:type="spellStart"/>
            <w:r w:rsidRPr="00B60B95">
              <w:rPr>
                <w:rFonts w:ascii="Times New Roman" w:eastAsia="Times New Roman" w:hAnsi="Times New Roman" w:cs="Times New Roman"/>
                <w:sz w:val="20"/>
                <w:szCs w:val="20"/>
                <w:lang w:eastAsia="ru-RU"/>
              </w:rPr>
              <w:t>метапредметным</w:t>
            </w:r>
            <w:proofErr w:type="spellEnd"/>
            <w:r w:rsidRPr="00B60B95">
              <w:rPr>
                <w:rFonts w:ascii="Times New Roman" w:eastAsia="Times New Roman" w:hAnsi="Times New Roman" w:cs="Times New Roman"/>
                <w:sz w:val="20"/>
                <w:szCs w:val="20"/>
                <w:lang w:eastAsia="ru-RU"/>
              </w:rPr>
              <w:t xml:space="preserve">, личностным), структуре, условиям реализации АДОП. Описаны условия адаптации </w:t>
            </w:r>
            <w:proofErr w:type="gramStart"/>
            <w:r w:rsidRPr="00B60B95">
              <w:rPr>
                <w:rFonts w:ascii="Times New Roman" w:eastAsia="Times New Roman" w:hAnsi="Times New Roman" w:cs="Times New Roman"/>
                <w:sz w:val="20"/>
                <w:szCs w:val="20"/>
                <w:lang w:eastAsia="ru-RU"/>
              </w:rPr>
              <w:t>ДОП</w:t>
            </w:r>
            <w:proofErr w:type="gramEnd"/>
            <w:r w:rsidRPr="00B60B95">
              <w:rPr>
                <w:rFonts w:ascii="Times New Roman" w:eastAsia="Times New Roman" w:hAnsi="Times New Roman" w:cs="Times New Roman"/>
                <w:sz w:val="20"/>
                <w:szCs w:val="20"/>
                <w:lang w:eastAsia="ru-RU"/>
              </w:rPr>
              <w:t xml:space="preserve"> с учётом особых образовательных потребностей детей с ОВЗ, условия получения образования и адаптации программ дополнительного образования для слепых и слабовидящих детей, обучающихся с НОДА, нарушением слуха, РАС, ЗПР, ТНР. Представлены формы и методы организации образовательной деятельности </w:t>
            </w:r>
            <w:proofErr w:type="gramStart"/>
            <w:r w:rsidRPr="00B60B95">
              <w:rPr>
                <w:rFonts w:ascii="Times New Roman" w:eastAsia="Times New Roman" w:hAnsi="Times New Roman" w:cs="Times New Roman"/>
                <w:sz w:val="20"/>
                <w:szCs w:val="20"/>
                <w:lang w:eastAsia="ru-RU"/>
              </w:rPr>
              <w:t>в</w:t>
            </w:r>
            <w:proofErr w:type="gramEnd"/>
            <w:r w:rsidRPr="00B60B95">
              <w:rPr>
                <w:rFonts w:ascii="Times New Roman" w:eastAsia="Times New Roman" w:hAnsi="Times New Roman" w:cs="Times New Roman"/>
                <w:sz w:val="20"/>
                <w:szCs w:val="20"/>
                <w:lang w:eastAsia="ru-RU"/>
              </w:rPr>
              <w:t xml:space="preserve"> ДО. Описаны особенности организации очной, дистанционной, очно-заочной форм обучения. Описывается проектная деятельность как метод </w:t>
            </w:r>
            <w:proofErr w:type="gramStart"/>
            <w:r w:rsidRPr="00B60B95">
              <w:rPr>
                <w:rFonts w:ascii="Times New Roman" w:eastAsia="Times New Roman" w:hAnsi="Times New Roman" w:cs="Times New Roman"/>
                <w:sz w:val="20"/>
                <w:szCs w:val="20"/>
                <w:lang w:eastAsia="ru-RU"/>
              </w:rPr>
              <w:t>ДО</w:t>
            </w:r>
            <w:proofErr w:type="gramEnd"/>
            <w:r w:rsidRPr="00B60B95">
              <w:rPr>
                <w:rFonts w:ascii="Times New Roman" w:eastAsia="Times New Roman" w:hAnsi="Times New Roman" w:cs="Times New Roman"/>
                <w:sz w:val="20"/>
                <w:szCs w:val="20"/>
                <w:lang w:eastAsia="ru-RU"/>
              </w:rPr>
              <w:t>. В документе представлен список определений и сокращений.</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6" w:history="1">
              <w:r w:rsidRPr="00B60B95">
                <w:rPr>
                  <w:rFonts w:ascii="Times New Roman" w:eastAsia="Times New Roman" w:hAnsi="Times New Roman" w:cs="Times New Roman"/>
                  <w:color w:val="0000FF"/>
                  <w:sz w:val="20"/>
                  <w:szCs w:val="20"/>
                  <w:u w:val="single"/>
                  <w:lang w:eastAsia="ru-RU"/>
                </w:rPr>
                <w:t>Минобрнауки России от 12.02.2016 № ВК-270/07 «Об обеспечении условий доступности для инвалидов объектов и услуг в сфере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12.02.2016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ВК-270/07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proofErr w:type="gramStart"/>
            <w:r w:rsidRPr="00B60B95">
              <w:rPr>
                <w:rFonts w:ascii="Times New Roman" w:eastAsia="Times New Roman" w:hAnsi="Times New Roman" w:cs="Times New Roman"/>
                <w:sz w:val="20"/>
                <w:szCs w:val="20"/>
                <w:lang w:eastAsia="ru-RU"/>
              </w:rPr>
              <w:t>Письмом направляются разъяснения по исполнению приказа Минобрнауки России от 09.11.2015 №1309 «Об утверждении Порядка обеспечения условий доступности для инвалидов объектов и предоставляемых услуг в сфере образования, а также оказания им необходимой помощи», приказа Минобрнауки России от 02.12.2015 № 1399 «Об утверждении плана мероприятий («дорожной карты») по повышению значений показателей доступности для инвалидов объектов и предоставляемых на них услуг в сфере образования</w:t>
            </w:r>
            <w:proofErr w:type="gramEnd"/>
            <w:r w:rsidRPr="00B60B95">
              <w:rPr>
                <w:rFonts w:ascii="Times New Roman" w:eastAsia="Times New Roman" w:hAnsi="Times New Roman" w:cs="Times New Roman"/>
                <w:sz w:val="20"/>
                <w:szCs w:val="20"/>
                <w:lang w:eastAsia="ru-RU"/>
              </w:rPr>
              <w:t xml:space="preserve">». </w:t>
            </w:r>
            <w:proofErr w:type="gramStart"/>
            <w:r w:rsidRPr="00B60B95">
              <w:rPr>
                <w:rFonts w:ascii="Times New Roman" w:eastAsia="Times New Roman" w:hAnsi="Times New Roman" w:cs="Times New Roman"/>
                <w:sz w:val="20"/>
                <w:szCs w:val="20"/>
                <w:lang w:eastAsia="ru-RU"/>
              </w:rPr>
              <w:t>Приказом Минобрнауки России № 1309 определены правила обеспечения условий доступности для инвалидов объектов и услуг в сфере образования, разъясняется необходимость определения ответственных за организацию данной работы должностных лиц (не ниже заместителя руководителя организации), инструктирования специалистов, работающих с инвалидами (до 01.04.2016), создание комиссий по проведению обследования и паспортизации объектов и предоставляемых услуг (до 20.02.2016).</w:t>
            </w:r>
            <w:proofErr w:type="gramEnd"/>
            <w:r w:rsidRPr="00B60B95">
              <w:rPr>
                <w:rFonts w:ascii="Times New Roman" w:eastAsia="Times New Roman" w:hAnsi="Times New Roman" w:cs="Times New Roman"/>
                <w:sz w:val="20"/>
                <w:szCs w:val="20"/>
                <w:lang w:eastAsia="ru-RU"/>
              </w:rPr>
              <w:t xml:space="preserve"> Перечислены требования к условиям доступности объектов и услуг. Определен алгоритм действий комиссии. Представлен образец Паспорта доступности для инвалидов объекта и предоставляемых на нём услуг в сфере образования. Приказом Минобрнауки России № 1399 разъясняется необходимость разработки и утверждения плана действий по повышению значений показателей доступности для инвалидов объектов и предоставляемых услуг («дорожной карты») на период до 2030 года.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7" w:history="1">
              <w:r w:rsidRPr="00B60B95">
                <w:rPr>
                  <w:rFonts w:ascii="Times New Roman" w:eastAsia="Times New Roman" w:hAnsi="Times New Roman" w:cs="Times New Roman"/>
                  <w:color w:val="0000FF"/>
                  <w:sz w:val="20"/>
                  <w:szCs w:val="20"/>
                  <w:u w:val="single"/>
                  <w:lang w:eastAsia="ru-RU"/>
                </w:rPr>
                <w:t xml:space="preserve">Письмо Минобрнауки России от 11.12.2015 №ВК-3041/07 «О </w:t>
              </w:r>
              <w:r w:rsidRPr="00B60B95">
                <w:rPr>
                  <w:rFonts w:ascii="Times New Roman" w:eastAsia="Times New Roman" w:hAnsi="Times New Roman" w:cs="Times New Roman"/>
                  <w:color w:val="0000FF"/>
                  <w:sz w:val="20"/>
                  <w:szCs w:val="20"/>
                  <w:u w:val="single"/>
                  <w:lang w:eastAsia="ru-RU"/>
                </w:rPr>
                <w:lastRenderedPageBreak/>
                <w:t>показателях динамики обеспечения образованием детей с ОВЗ и детей-инвалидов»</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ВК-3041/07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Рекомендовано ежегодно размещать информацию по показателям динамики обеспечения образовательными услугами детей с ОВЗ и детей-инвалидов на сайтах </w:t>
            </w:r>
            <w:r w:rsidRPr="00B60B95">
              <w:rPr>
                <w:rFonts w:ascii="Times New Roman" w:eastAsia="Times New Roman" w:hAnsi="Times New Roman" w:cs="Times New Roman"/>
                <w:sz w:val="20"/>
                <w:szCs w:val="20"/>
                <w:lang w:eastAsia="ru-RU"/>
              </w:rPr>
              <w:lastRenderedPageBreak/>
              <w:t>региональных органов исполнительной власти субъектов РФ, осуществляющих управление в сфере образования. Представлены показатели оценки положения дел в сфере соблюдения права детей с ОВЗ и детей-инвалидов на образование, доступности объектов и услуг в сфере образования.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41.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8" w:history="1">
              <w:r w:rsidRPr="00B60B95">
                <w:rPr>
                  <w:rFonts w:ascii="Times New Roman" w:eastAsia="Times New Roman" w:hAnsi="Times New Roman" w:cs="Times New Roman"/>
                  <w:color w:val="0000FF"/>
                  <w:sz w:val="20"/>
                  <w:szCs w:val="20"/>
                  <w:u w:val="single"/>
                  <w:lang w:eastAsia="ru-RU"/>
                </w:rPr>
                <w:t xml:space="preserve">Письмо </w:t>
              </w:r>
              <w:proofErr w:type="spellStart"/>
              <w:r w:rsidRPr="00B60B95">
                <w:rPr>
                  <w:rFonts w:ascii="Times New Roman" w:eastAsia="Times New Roman" w:hAnsi="Times New Roman" w:cs="Times New Roman"/>
                  <w:color w:val="0000FF"/>
                  <w:sz w:val="20"/>
                  <w:szCs w:val="20"/>
                  <w:u w:val="single"/>
                  <w:lang w:eastAsia="ru-RU"/>
                </w:rPr>
                <w:t>Рособрнадзора</w:t>
              </w:r>
              <w:proofErr w:type="spellEnd"/>
              <w:r w:rsidRPr="00B60B95">
                <w:rPr>
                  <w:rFonts w:ascii="Times New Roman" w:eastAsia="Times New Roman" w:hAnsi="Times New Roman" w:cs="Times New Roman"/>
                  <w:color w:val="0000FF"/>
                  <w:sz w:val="20"/>
                  <w:szCs w:val="20"/>
                  <w:u w:val="single"/>
                  <w:lang w:eastAsia="ru-RU"/>
                </w:rPr>
                <w:t xml:space="preserve"> от 11.04.2016 № 02-146 «О порядке выбора предметов при прохождении ГИА»</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11.04.2016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02-146</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Обучающиеся с ограниченными возможностями здоровья смогут по своему выбору сдавать на государственной итоговой аттестации два или три экзамена вместо четырёх. </w:t>
            </w:r>
            <w:proofErr w:type="gramStart"/>
            <w:r w:rsidRPr="00B60B95">
              <w:rPr>
                <w:rFonts w:ascii="Times New Roman" w:eastAsia="Times New Roman" w:hAnsi="Times New Roman" w:cs="Times New Roman"/>
                <w:sz w:val="20"/>
                <w:szCs w:val="20"/>
                <w:lang w:eastAsia="ru-RU"/>
              </w:rPr>
              <w:t>Сообщается, что согласно Приказу Минобрнауки России от 24.03.2016 № 305, который в настоящее время проходит процедуру государственной регистрации в Минюсте России, для обучающихся с ограниченными возможностями здоровья, обучающихся детей-инвалидов и инвалидов количество сдаваемых экзаменов по их желанию сокращается до двух обязательных экзаменов по русскому языку и математике.</w:t>
            </w:r>
            <w:proofErr w:type="gramEnd"/>
            <w:r w:rsidRPr="00B60B95">
              <w:rPr>
                <w:rFonts w:ascii="Times New Roman" w:eastAsia="Times New Roman" w:hAnsi="Times New Roman" w:cs="Times New Roman"/>
                <w:sz w:val="20"/>
                <w:szCs w:val="20"/>
                <w:lang w:eastAsia="ru-RU"/>
              </w:rPr>
              <w:t xml:space="preserve"> Также сообщается, что обучающиеся для участия в ГИА в качестве учебных предметов по выбору могут выбрать родной язык из числа языков народов РФ и литературу народов РФ на родном языке из числа языков народов РФ. Обучающиеся также могут выбрать для прохождения ГИА два иностранных языка одновременно. </w:t>
            </w:r>
            <w:proofErr w:type="gramStart"/>
            <w:r w:rsidRPr="00B60B95">
              <w:rPr>
                <w:rFonts w:ascii="Times New Roman" w:eastAsia="Times New Roman" w:hAnsi="Times New Roman" w:cs="Times New Roman"/>
                <w:sz w:val="20"/>
                <w:szCs w:val="20"/>
                <w:lang w:eastAsia="ru-RU"/>
              </w:rPr>
              <w:t>Обучающиеся, которые в предыдущие годы не прошли ГИА или получили на ГИА неудовлетворительные результаты более чем по одному обязательному учебному предмету либо получили повторно неудовлетворительный результат по одному из этих предметов на ГИА в дополнительные сроки, проходят ГИА в 2016 году только по тем учебным предметам, по которым у них имеются неудовлетворительные результаты.</w:t>
            </w:r>
            <w:proofErr w:type="gramEnd"/>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9" w:history="1">
              <w:r w:rsidRPr="00B60B95">
                <w:rPr>
                  <w:rFonts w:ascii="Times New Roman" w:eastAsia="Times New Roman" w:hAnsi="Times New Roman" w:cs="Times New Roman"/>
                  <w:color w:val="0000FF"/>
                  <w:sz w:val="20"/>
                  <w:szCs w:val="20"/>
                  <w:u w:val="single"/>
                  <w:lang w:eastAsia="ru-RU"/>
                </w:rPr>
                <w:t xml:space="preserve">Межведомственный комплексный план МТ РФ и </w:t>
              </w:r>
              <w:proofErr w:type="spellStart"/>
              <w:r w:rsidRPr="00B60B95">
                <w:rPr>
                  <w:rFonts w:ascii="Times New Roman" w:eastAsia="Times New Roman" w:hAnsi="Times New Roman" w:cs="Times New Roman"/>
                  <w:color w:val="0000FF"/>
                  <w:sz w:val="20"/>
                  <w:szCs w:val="20"/>
                  <w:u w:val="single"/>
                  <w:lang w:eastAsia="ru-RU"/>
                </w:rPr>
                <w:t>МОиН</w:t>
              </w:r>
              <w:proofErr w:type="spellEnd"/>
              <w:r w:rsidRPr="00B60B95">
                <w:rPr>
                  <w:rFonts w:ascii="Times New Roman" w:eastAsia="Times New Roman" w:hAnsi="Times New Roman" w:cs="Times New Roman"/>
                  <w:color w:val="0000FF"/>
                  <w:sz w:val="20"/>
                  <w:szCs w:val="20"/>
                  <w:u w:val="single"/>
                  <w:lang w:eastAsia="ru-RU"/>
                </w:rPr>
                <w:t xml:space="preserve"> РФ от 01.02.2016 № ЛОВЗ-07 «План мероприятий по вопросам развития системы профессиональной ориентации детей-инвалидов и лиц с ОВЗ на 2016-2020</w:t>
              </w:r>
            </w:hyperlink>
            <w:r w:rsidRPr="00B60B95">
              <w:rPr>
                <w:rFonts w:ascii="Times New Roman" w:eastAsia="Times New Roman" w:hAnsi="Times New Roman" w:cs="Times New Roman"/>
                <w:sz w:val="20"/>
                <w:szCs w:val="20"/>
                <w:lang w:eastAsia="ru-RU"/>
              </w:rPr>
              <w:t>»</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01.02.2016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ЛОВЗ-07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Министерством труда и социальной защиты РФ и Минобрнауки РФ согласован межведомственный комплексный план на период 2016-2020 годы. 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0" w:history="1">
              <w:r w:rsidRPr="00B60B95">
                <w:rPr>
                  <w:rFonts w:ascii="Times New Roman" w:eastAsia="Times New Roman" w:hAnsi="Times New Roman" w:cs="Times New Roman"/>
                  <w:color w:val="0000FF"/>
                  <w:sz w:val="20"/>
                  <w:szCs w:val="20"/>
                  <w:u w:val="single"/>
                  <w:lang w:eastAsia="ru-RU"/>
                </w:rPr>
                <w:t>Письмо Минобрнауки России от 18.03.2016 № НТ-393/08 «Об обеспечении учебными изданиями (учебниками и учебными пособиями)»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18.03.2016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НТ-393/08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Обращается внимание на необходимость обеспечения всех групп обучающихся с ограниченными возможностями здоровья специальными учебниками и пособиями, в том числе изданными рельефно-точечным шрифтом Брайля. Госпрограммой «Доступная среда» на 2011–2020 гг. предусмотрены субсидии на создание в образовательных организациях (в т. ч. использующих адаптированные программы) условий для получения детьми-инвалидами качественного образования. Средства могут использоваться на приобретение учебников, учебных пособий, дидактических материалов для обучения детей с ограниченными возможностями здоровья и инвалидностью. 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1" w:history="1">
              <w:r w:rsidRPr="00B60B95">
                <w:rPr>
                  <w:rFonts w:ascii="Times New Roman" w:eastAsia="Times New Roman" w:hAnsi="Times New Roman" w:cs="Times New Roman"/>
                  <w:color w:val="0000FF"/>
                  <w:sz w:val="20"/>
                  <w:szCs w:val="20"/>
                  <w:u w:val="single"/>
                  <w:lang w:eastAsia="ru-RU"/>
                </w:rPr>
                <w:t>Письмо Минобрнауки России от 23.05.2016 № ВК-1074/07 «О совершенствовании деятельности ПМПК» </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23.05.2016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ВК-1074/07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Методические рекомендации могут быть использованы при организации деятельности региональных и муниципальных психолого-медико-педагогических комиссий (ПМПК). Раскрывается нормативно-правовое регулирование деятельности ПМПК, общая организация деятельности специалистов (учителя-логопеда, педагога-психолога, учителя-дефектолога, сурдопедагога, тифлопедагога, социального </w:t>
            </w:r>
            <w:r w:rsidRPr="00B60B95">
              <w:rPr>
                <w:rFonts w:ascii="Times New Roman" w:eastAsia="Times New Roman" w:hAnsi="Times New Roman" w:cs="Times New Roman"/>
                <w:sz w:val="20"/>
                <w:szCs w:val="20"/>
                <w:lang w:eastAsia="ru-RU"/>
              </w:rPr>
              <w:lastRenderedPageBreak/>
              <w:t>педагога).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45.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2" w:history="1">
              <w:r w:rsidRPr="00B60B95">
                <w:rPr>
                  <w:rFonts w:ascii="Times New Roman" w:eastAsia="Times New Roman" w:hAnsi="Times New Roman" w:cs="Times New Roman"/>
                  <w:color w:val="0000FF"/>
                  <w:sz w:val="20"/>
                  <w:szCs w:val="20"/>
                  <w:u w:val="single"/>
                  <w:lang w:eastAsia="ru-RU"/>
                </w:rPr>
                <w:t xml:space="preserve">Письмо Минобрнауки России от 11.08.2016 № ВК-1788/07 «Об организации образования </w:t>
              </w:r>
              <w:proofErr w:type="gramStart"/>
              <w:r w:rsidRPr="00B60B95">
                <w:rPr>
                  <w:rFonts w:ascii="Times New Roman" w:eastAsia="Times New Roman" w:hAnsi="Times New Roman" w:cs="Times New Roman"/>
                  <w:color w:val="0000FF"/>
                  <w:sz w:val="20"/>
                  <w:szCs w:val="20"/>
                  <w:u w:val="single"/>
                  <w:lang w:eastAsia="ru-RU"/>
                </w:rPr>
                <w:t>обучающихся</w:t>
              </w:r>
              <w:proofErr w:type="gramEnd"/>
              <w:r w:rsidRPr="00B60B95">
                <w:rPr>
                  <w:rFonts w:ascii="Times New Roman" w:eastAsia="Times New Roman" w:hAnsi="Times New Roman" w:cs="Times New Roman"/>
                  <w:color w:val="0000FF"/>
                  <w:sz w:val="20"/>
                  <w:szCs w:val="20"/>
                  <w:u w:val="single"/>
                  <w:lang w:eastAsia="ru-RU"/>
                </w:rPr>
                <w:t xml:space="preserve"> с умственной отсталостью»</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11.08.2016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ВК-1788/07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Даны разъяснения по вопросам организации образования </w:t>
            </w:r>
            <w:proofErr w:type="gramStart"/>
            <w:r w:rsidRPr="00B60B95">
              <w:rPr>
                <w:rFonts w:ascii="Times New Roman" w:eastAsia="Times New Roman" w:hAnsi="Times New Roman" w:cs="Times New Roman"/>
                <w:sz w:val="20"/>
                <w:szCs w:val="20"/>
                <w:lang w:eastAsia="ru-RU"/>
              </w:rPr>
              <w:t>обучающихся</w:t>
            </w:r>
            <w:proofErr w:type="gramEnd"/>
            <w:r w:rsidRPr="00B60B95">
              <w:rPr>
                <w:rFonts w:ascii="Times New Roman" w:eastAsia="Times New Roman" w:hAnsi="Times New Roman" w:cs="Times New Roman"/>
                <w:sz w:val="20"/>
                <w:szCs w:val="20"/>
                <w:lang w:eastAsia="ru-RU"/>
              </w:rPr>
              <w:t xml:space="preserve"> с умственной отсталостью (интеллектуальными нарушениями), лицензирования и аккредитации образовательной деятельности образовательной организации, реализующей адаптированные основные образовательные программы.</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3" w:history="1">
              <w:r w:rsidRPr="00B60B95">
                <w:rPr>
                  <w:rFonts w:ascii="Times New Roman" w:eastAsia="Times New Roman" w:hAnsi="Times New Roman" w:cs="Times New Roman"/>
                  <w:color w:val="0000FF"/>
                  <w:sz w:val="20"/>
                  <w:szCs w:val="20"/>
                  <w:u w:val="single"/>
                  <w:lang w:eastAsia="ru-RU"/>
                </w:rPr>
                <w:t>Приказ Минобрнауки России от 2.09.2013 № 1035 «О признании не действующим на территории Российской Федерации письма Министерства просвещения СССР от 5.05.1978 №28-М «Об улучшении организации индивидуального обучения больных детей на дому» и утратившим силу письма Министерства народного просвещения РСФСР от 14.11.1988 № 17-253-6 «Об индивидуальном обучении больных детей на дому»</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02.09.2013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1035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4" w:history="1">
              <w:r w:rsidRPr="00B60B95">
                <w:rPr>
                  <w:rFonts w:ascii="Times New Roman" w:eastAsia="Times New Roman" w:hAnsi="Times New Roman" w:cs="Times New Roman"/>
                  <w:color w:val="0000FF"/>
                  <w:sz w:val="20"/>
                  <w:szCs w:val="20"/>
                  <w:u w:val="single"/>
                  <w:lang w:eastAsia="ru-RU"/>
                </w:rPr>
                <w:t>Приказ Минобрнауки России от 18.04.2013 № 292 (ред. от 21.08.2013) «Об утверждении Порядка организации и осуществления образовательной деятельности по основным программам профессионального обучения»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18.04.2013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292</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Утверждён порядок организации и осуществления образовательной деятельности по основным программам профессионального обучения. 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с ограниченными возможностями здоровья (с различными формами умственной отсталости), не имеющие основного общего или среднего общего образования</w:t>
            </w:r>
            <w:proofErr w:type="gramStart"/>
            <w:r w:rsidRPr="00B60B95">
              <w:rPr>
                <w:rFonts w:ascii="Times New Roman" w:eastAsia="Times New Roman" w:hAnsi="Times New Roman" w:cs="Times New Roman"/>
                <w:sz w:val="20"/>
                <w:szCs w:val="20"/>
                <w:lang w:eastAsia="ru-RU"/>
              </w:rPr>
              <w:t>.</w:t>
            </w:r>
            <w:proofErr w:type="gramEnd"/>
            <w:r w:rsidRPr="00B60B95">
              <w:rPr>
                <w:rFonts w:ascii="Times New Roman" w:eastAsia="Times New Roman" w:hAnsi="Times New Roman" w:cs="Times New Roman"/>
                <w:sz w:val="20"/>
                <w:szCs w:val="20"/>
                <w:lang w:eastAsia="ru-RU"/>
              </w:rPr>
              <w:t> (</w:t>
            </w:r>
            <w:proofErr w:type="gramStart"/>
            <w:r w:rsidRPr="00B60B95">
              <w:rPr>
                <w:rFonts w:ascii="Times New Roman" w:eastAsia="Times New Roman" w:hAnsi="Times New Roman" w:cs="Times New Roman"/>
                <w:sz w:val="20"/>
                <w:szCs w:val="20"/>
                <w:lang w:eastAsia="ru-RU"/>
              </w:rPr>
              <w:t>п</w:t>
            </w:r>
            <w:proofErr w:type="gramEnd"/>
            <w:r w:rsidRPr="00B60B95">
              <w:rPr>
                <w:rFonts w:ascii="Times New Roman" w:eastAsia="Times New Roman" w:hAnsi="Times New Roman" w:cs="Times New Roman"/>
                <w:sz w:val="20"/>
                <w:szCs w:val="20"/>
                <w:lang w:eastAsia="ru-RU"/>
              </w:rPr>
              <w:t>. 6 в ред. Приказа Минобрнауки России от 21.08.2013 № 977)</w:t>
            </w:r>
          </w:p>
        </w:tc>
      </w:tr>
    </w:tbl>
    <w:p w:rsidR="00EB7D61" w:rsidRDefault="00EB7D61"/>
    <w:sectPr w:rsidR="00EB7D61" w:rsidSect="00B60B95">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F"/>
    <w:rsid w:val="00B60B95"/>
    <w:rsid w:val="00E4122F"/>
    <w:rsid w:val="00EB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259787">
      <w:bodyDiv w:val="1"/>
      <w:marLeft w:val="0"/>
      <w:marRight w:val="0"/>
      <w:marTop w:val="0"/>
      <w:marBottom w:val="0"/>
      <w:divBdr>
        <w:top w:val="none" w:sz="0" w:space="0" w:color="auto"/>
        <w:left w:val="none" w:sz="0" w:space="0" w:color="auto"/>
        <w:bottom w:val="none" w:sz="0" w:space="0" w:color="auto"/>
        <w:right w:val="none" w:sz="0" w:space="0" w:color="auto"/>
      </w:divBdr>
      <w:divsChild>
        <w:div w:id="2137948084">
          <w:marLeft w:val="0"/>
          <w:marRight w:val="0"/>
          <w:marTop w:val="0"/>
          <w:marBottom w:val="360"/>
          <w:divBdr>
            <w:top w:val="none" w:sz="0" w:space="0" w:color="auto"/>
            <w:left w:val="none" w:sz="0" w:space="0" w:color="auto"/>
            <w:bottom w:val="dotted" w:sz="6" w:space="12" w:color="CCCCCC"/>
            <w:right w:val="none" w:sz="0" w:space="0" w:color="auto"/>
          </w:divBdr>
          <w:divsChild>
            <w:div w:id="686060715">
              <w:marLeft w:val="0"/>
              <w:marRight w:val="0"/>
              <w:marTop w:val="0"/>
              <w:marBottom w:val="0"/>
              <w:divBdr>
                <w:top w:val="none" w:sz="0" w:space="0" w:color="auto"/>
                <w:left w:val="none" w:sz="0" w:space="0" w:color="auto"/>
                <w:bottom w:val="none" w:sz="0" w:space="0" w:color="auto"/>
                <w:right w:val="none" w:sz="0" w:space="0" w:color="auto"/>
              </w:divBdr>
            </w:div>
            <w:div w:id="731925579">
              <w:marLeft w:val="0"/>
              <w:marRight w:val="0"/>
              <w:marTop w:val="0"/>
              <w:marBottom w:val="0"/>
              <w:divBdr>
                <w:top w:val="none" w:sz="0" w:space="0" w:color="auto"/>
                <w:left w:val="none" w:sz="0" w:space="0" w:color="auto"/>
                <w:bottom w:val="none" w:sz="0" w:space="0" w:color="auto"/>
                <w:right w:val="none" w:sz="0" w:space="0" w:color="auto"/>
              </w:divBdr>
              <w:divsChild>
                <w:div w:id="12853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smetod.ru/files/OVZ/doc/9.%D0%9F%D0%B8%D1%81%D1%8C%D0%BC%D0%BE_%D0%9C%D0%9E%D0%B8%D0%9D_%D0%A0%D0%A4_%D0%BE%D1%82_11.03.2016_%D0%92%D0%9A-452_07_%D0%9E_%D0%B2%D0%B2%D0%B5%D0%B4%D0%B5%D0%BD%D0%B8%D0%B8_%D0%A4%D0%93%D0%9E%D0%A1_%D0%9E%D0%92%D0%97.pdf" TargetMode="External"/><Relationship Id="rId18"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1_%D1%8101-21.pdf" TargetMode="External"/><Relationship Id="rId26" Type="http://schemas.openxmlformats.org/officeDocument/2006/relationships/hyperlink" Target="http://mosmetod.ru/files/OVZ/doc/19.%D0%9F%D1%80%D0%B8%D0%BA%D0%B0%D0%B7_%D0%9C%D0%9E%D0%B8%D0%9D_%D0%A0%D0%A4_%D0%BE%D1%82_19.12.2014_1598_%D0%9E%D0%B1_%D1%83%D1%82%D0%B2%D0%B5%D1%80%D0%B6%D0%B4%D0%B5%D0%BD%D0%B8%D0%B8_%D0%A4%D0%93%D0%9E%D0%A1_%D0%9D%D0%9E%D0%9E_%D0%9E%D0%92%D0%97.pdf" TargetMode="External"/><Relationship Id="rId39" Type="http://schemas.openxmlformats.org/officeDocument/2006/relationships/hyperlink" Target="http://mosmetod.ru/files/OVZ/doc/34.%D0%9F%D0%B8%D1%81%D1%8C%D0%BC%D0%BE_%D0%9C%D0%9E%D0%B8%D0%9D_%D0%A0%D0%A4_%D0%BE%D1%82_13.11.2014_%D0%92%D0%9A-2422_07_%D0%9E_%D1%81%D0%BE%D1%85%D1%80%D0%B0%D0%BD%D0%B5%D0%BD%D0%B8%D0%B8_%D1%81%D0%B5%D1%82%D0%B8_%D0%BE%D1%82%D0%B4%D0%B5%D0%BB%D1%8C%D0%BD%D1%8B%D1%85_%D0%BE%D1%80%D0%B3%D0%B0%D0%BD%D0%B8%D0%B7%D0%B0%D1%86%D0%B8%D0%B9_%D0%90%D0%9E%D0%9E%D0%9F.pdf" TargetMode="External"/><Relationship Id="rId21"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4_%D1%8164-84.pdf" TargetMode="External"/><Relationship Id="rId34" Type="http://schemas.openxmlformats.org/officeDocument/2006/relationships/hyperlink" Target="http://mosmetod.ru/files/OVZ/doc/28.%D0%9F%D1%80%D0%B8%D0%BA%D0%B0%D0%B7_%D0%9C%D0%9E%D0%B8%D0%9D_%D0%A0%D0%A4_%D0%BE%D1%82_26.12.2013_1400_%D0%9E%D0%B1_%D1%83%D1%82%D0%B2%D0%B5%D1%80%D0%B6%D0%B4%D0%B5%D0%BD%D0%B8%D0%B8_%D0%9F%D0%BE%D1%80%D1%8F%D0%B4%D0%BA%D0%B0_%D0%BF%D1%80%D0%BE%D0%B2%D0%B5%D0%B4%D0%B5%D0%BD%D0%B8%D1%8F_%D0%93%D0%98%D0%90_%D0%BF%D0%BE_%D0%9E%D0%9F_%D0%A1%D0%9E%D0%9E_%D1%81_%D0%B8%D0%B7%D0%BC.pdf" TargetMode="External"/><Relationship Id="rId42" Type="http://schemas.openxmlformats.org/officeDocument/2006/relationships/hyperlink" Target="http://mosmetod.ru/files/OVZ/doc/38.%D0%9F%D0%B8%D1%81%D1%8C%D0%BC%D0%BE_%D0%9C%D0%9E%D0%B8%D0%9D_%D0%A0%D0%A4_%D0%BE%D1%82_07.06.2013_%D0%98%D0%A0-535.07_%D0%9E_%D0%BA%D0%BE%D1%80%D1%80%D0%B5%D0%BA%D1%86%D0%B8%D0%BE%D0%BD%D0%BD%D0%BE%D0%BC_%D0%B8_%D0%B8%D0%BD%D0%BA%D0%BB%D1%8E%D0%B7%D0%B8%D0%B2%D0%BD%D0%BE%D0%BC_%D0%BE%D0%B1%D1%80%D0%B0%D0%B7%D0%BE%D0%B2%D0%B0%D0%BD%D0%B8%D0%B8.pdf" TargetMode="External"/><Relationship Id="rId47" Type="http://schemas.openxmlformats.org/officeDocument/2006/relationships/hyperlink" Target="http://mosmetod.ru/files/OVZ/doc/42.%D0%9F%D0%B8%D1%81%D1%8C%D0%BC%D0%BE_%D0%9C%D0%9E%D0%B8%D0%9D_%D0%A0%D0%A4_%D0%BE%D1%82_11.12.2015_%D0%92%D0%9A-3041_07_%D0%9E_%D0%BF%D0%BE%D0%BA%D0%B0%D0%B7%D0%B0%D1%82%D0%B5%D0%BB%D1%8F%D1%85_%D0%B4%D0%B8%D0%BD%D0%B0%D0%BC%D0%B8%D0%BA%D0%B8_%D0%BE%D0%B1%D0%B5%D1%81%D0%BF%D0%B5%D1%87%D0%B5%D0%BD%D0%B8%D1%8F_%D0%BE%D0%B1%D1%80%D0%B0%D0%B7%D0%BE%D0%B2%D0%B0%D0%BD%D0%B8%D0%B5%D0%BC_%D0%9E%D0%92%D0%97.pdf" TargetMode="External"/><Relationship Id="rId50" Type="http://schemas.openxmlformats.org/officeDocument/2006/relationships/hyperlink" Target="http://mosmetod.ru/files/OVZ/doc/46.%D0%9F%D0%B8%D1%81%D1%8C%D0%BC%D0%BE_%D0%9C%D0%9E%D0%B8%D0%9D_%D0%A0%D0%A4_%D0%BE%D1%82_18.03.2016__%D0%9D%D0%A2-393_08_%D0%9E%D0%B1_%D0%BE%D0%B1%D0%B5%D1%81%D0%BF%D0%B5%D1%87%D0%B5%D0%BD%D0%B8%D0%B8_%D1%83%D1%87%D0%B5%D0%B1%D0%BD%D1%8B%D0%BC%D0%B8_%D0%B8%D0%B7%D0%B4%D0%B0%D0%BD%D0%B8%D1%8F%D0%BC%D0%B8_%D1%83%D1%87%D0%B5%D0%B1%D0%BD%D0%B8%D0%BA%D0%B0%D0%BC%D0%B8_%D0%B8_%D1%83%D1%87%D0%B5%D0%B1%D0%BD%D1%8B%D0%BC%D0%B8_%D0%BF%D0%BE%D1%81%D0%BE%D0%B1%D0%B8%D1%8F%D0%BC%D0%B8.pdf" TargetMode="External"/><Relationship Id="rId55" Type="http://schemas.openxmlformats.org/officeDocument/2006/relationships/fontTable" Target="fontTable.xml"/><Relationship Id="rId7" Type="http://schemas.openxmlformats.org/officeDocument/2006/relationships/hyperlink" Target="http://mosmetod.ru/files/OVZ/doc/3.%D0%9F%D1%80%D0%B8%D0%BA%D0%B0%D0%B7_%D0%9C%D0%9E%D0%B8%D0%9D_%D0%A0%D0%A4__%D0%BE%D1%82_09.11.2015_1309_%D0%9E%D0%B1_%D1%83%D1%82%D0%B2%D0%B5%D1%80%D0%B6%D0%B4%D0%B5%D0%BD%D0%B8%D0%B8_%D0%9F%D0%BE%D1%80%D1%8F%D0%B4%D0%BA%D0%B0_%D0%BE%D0%B1%D0%B5%D1%81%D0%BF%D0%B5%D1%87%D0%B5%D0%BD%D0%B8%D1%8F_%D1%83%D1%81%D0%BB%D0%BE%D0%B2%D0%B8%D0%B9_%D0%B4%D0%BE%D1%81%D1%82%D1%83%D0%BF%D0%BD%D0%BE%D1%81%D1%82%D0%B8_%D0%B4%D0%BB%D1%8F_%D0%B8%D0%BD%D0%B2%D0%B0%D0%BB%D0%B8%D0%B4%D0%BE%D0%B2.pdf" TargetMode="External"/><Relationship Id="rId12" Type="http://schemas.openxmlformats.org/officeDocument/2006/relationships/hyperlink" Target="http://mosmetod.ru/files/OVZ/doc/8.%D0%9F%D0%B8%D1%81%D1%8C%D0%BC%D0%BE_%D0%A0%D0%BE%D1%81%D0%BE%D0%B1%D1%80%D0%BD%D0%B0%D0%B4%D0%B7%D0%BE%D1%80%D0%B0_%D0%BE%D1%82_9.12.2015_10-51-532_10-3417_%D0%9F%D0%BE_%D0%B2%D0%BE%D0%BF%D1%80%D0%BE%D1%81%D0%B0%D0%BC_%D0%93%D0%98%D0%90_%D0%BF%D0%BE_%D0%9E%D0%9F_%D0%A1%D0%9E%D0%9E.pdf" TargetMode="External"/><Relationship Id="rId17" Type="http://schemas.openxmlformats.org/officeDocument/2006/relationships/hyperlink" Target="http://mosmetod.ru/files/OVZ/doc/13.%D0%9F%D0%B8%D1%81%D1%8C%D0%BC%D0%BE_%D0%9C%D0%9E%D0%B8%D0%9D_%D0%A0%D0%A4_%D0%BE%D1%82_18.03.2014_06-281_%D0%9E_%D0%BD%D0%B0%D0%BF%D1%80%D0%B0%D0%B2%D0%BB%D0%B5%D0%BD%D0%B8%D0%B8_%D0%A2%D1%80%D0%B5%D0%B1%D0%BE%D0%B2%D0%B0%D0%BD%D0%B8%D0%B9_%D0%BA_%D0%BE%D1%80%D0%B3%D0%B0%D0%BD%D0%B8%D0%B7%D0%B0%D1%86%D0%B8%D0%B8_%D0%BF%D1%80%D0%BE%D1%86%D0%B5%D1%81%D1%81%D0%B0__%D0%B4%D0%BB%D1%8F_%D0%BE%D0%B1%D1%83%D1%87%D0%B5%D0%BD%D0%B8%D1%8F_%D0%9E%D0%92%D0%97_%D0%B2_%D0%BF%D1%80%D0%BE%D1%84.%D0%BE%D1%80%D0%B3%D0%B0%D0%BD%D0%B8%D0%B7%D0%B0%D1%86%D0%B8%D1%8F%D1%85.pdf" TargetMode="External"/><Relationship Id="rId25" Type="http://schemas.openxmlformats.org/officeDocument/2006/relationships/hyperlink" Target="http://mosmetod.ru/files/OVZ/doc/18.%D0%9F%D0%B8%D1%81%D1%8C%D0%BC%D0%BE_%D0%A0%D0%BE%D1%81%D0%BE%D0%B1%D1%80%D0%BD%D0%B0%D0%B4%D0%B7%D0%BE%D1%80%D0%B0_%D0%BE%D1%82_16.04.2015_01-50-174_07_1968_%D0%9E_%D0%BF%D1%80%D0%B8%D0%B5%D0%BC%D0%B5_%D0%BD%D0%B0_%D0%BE%D0%B1%D1%83%D1%87%D0%B5%D0%BD%D0%B8%D0%B5_%D0%BB%D0%B8%D1%86_%D1%81_%D0%9E%D0%92%D0%97.pdf" TargetMode="External"/><Relationship Id="rId33" Type="http://schemas.openxmlformats.org/officeDocument/2006/relationships/hyperlink" Target="http://mosmetod.ru/files/OVZ/doc/27.%D0%9F%D1%80%D0%B8%D0%BA%D0%B0%D0%B7_%D0%9C%D0%9E%D0%B8%D0%9D_%D0%A0%D0%A4_%D0%BE%D1%82_25.12.2013_N1394_%D0%9E%D0%B1_%D1%83%D1%82%D0%B2%D0%B5%D1%80%D0%B6%D0%B4%D0%B5%D0%BD%D0%B8%D0%B8__%D0%9F%D0%BE%D1%80%D1%8F%D0%B4%D0%BA%D0%B0_%D0%BF%D1%80%D0%BE%D0%B2%D0%B5%D0%B4%D0%B5%D0%BD%D0%B8%D1%8F_%D0%93%D0%98%D0%90_%D0%BF%D0%BE_%D0%9E%D0%9F_%D0%9E%D0%9E%D0%9E_%D1%81_%D0%B8%D0%B7%D0%BC.pdf" TargetMode="External"/><Relationship Id="rId38" Type="http://schemas.openxmlformats.org/officeDocument/2006/relationships/hyperlink" Target="http://mosmetod.ru/files/OVZ/doc/33.%D0%9F%D0%B8%D1%81%D1%8C%D0%BC%D0%BE_%D0%9C%D0%9E%D0%B8%D0%9D_%D0%A0%D0%A4_%D0%BE%D1%82_09.04.2014_%D0%9D%D0%A2-392_02_%D0%9E%D0%B1_%D0%B8%D1%82%D0%BE%D0%B3%D0%BE%D0%B2%D0%BE%D0%B9_%D0%B0%D1%82%D1%82%D0%B5%D1%81%D1%82%D0%B0%D1%86%D0%B8%D0%B8_%D0%BE%D0%B1%D1%83%D1%87%D0%B0%D1%8E%D1%89%D0%B8%D1%85%D1%81%D1%8F_%D1%81_%D0%9E%D0%92%D0%97.pdf" TargetMode="External"/><Relationship Id="rId46" Type="http://schemas.openxmlformats.org/officeDocument/2006/relationships/hyperlink" Target="http://mosmetod.ru/files/OVZ/doc/44.%D0%9F%D0%B8%D1%81%D1%8C%D0%BC%D0%BE_%D0%9C%D0%9E%D0%B8%D0%9D_%D0%A0%D0%A4_%D0%BE%D1%82_12.02.2016_%D0%92%D0%9A-270_07_%D0%9E%D0%B1_%D0%BE%D0%B1%D0%B5%D1%81%D0%BF%D0%B5%D1%87%D0%B5%D0%BD%D0%B8%D0%B8_%D1%83%D1%81%D0%BB%D0%BE%D0%B2%D0%B8%D0%B9_%D0%B4%D0%BE%D1%81%D1%82%D1%83%D0%BF%D0%BD%D0%BE%D1%81%D1%82%D0%B8_%D0%B4%D0%BB%D1%8F_%D0%B8%D0%BD%D0%B2%D0%B0%D0%BB%D0%B8%D0%B4%D0%BE%D0%B2_%D0%BE%D0%B1%D1%8A%D0%B5%D0%BA%D1%82%D0%BE%D0%B2_%D0%B8_%D1%83%D1%81%D0%BB%D1%83%D0%B3.pdf" TargetMode="External"/><Relationship Id="rId2" Type="http://schemas.microsoft.com/office/2007/relationships/stylesWithEffects" Target="stylesWithEffects.xml"/><Relationship Id="rId16" Type="http://schemas.openxmlformats.org/officeDocument/2006/relationships/hyperlink" Target="http://mosmetod.ru/files/OVZ/doc/12.%D0%9F%D0%B8%D1%81%D1%8C%D0%BC%D0%BE_%D0%9C%D0%9E%D0%B8%D0%9D_%D0%A0%D0%A4_%D0%BE%D1%82_15.09.2015_%D0%90%D0%9A-2655_05_%D0%9E%D0%B1_%D0%BE%D1%82%D1%87%D0%B8%D1%81%D0%BB%D0%B5%D0%BD%D0%B8%D0%B8_%D0%BE%D0%B1%D1%83%D1%87%D0%B0%D1%8E%D1%89%D0%B8%D1%85%D1%81%D1%8F_%D0%B0%D0%BA%D0%B0%D0%B4%D0%B5%D0%BC%D0%B8%D1%87%D0%B5%D1%81%D0%BA%D0%B0%D1%8F_%D0%B7%D0%B0%D0%B4%D0%BE%D0%BB%D0%B6%D0%B5%D0%BD%D0%BD%D0%BE%D1%81%D1%82%D1%8C.pdf" TargetMode="External"/><Relationship Id="rId20"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3_%D1%8143-63.pdf" TargetMode="External"/><Relationship Id="rId29" Type="http://schemas.openxmlformats.org/officeDocument/2006/relationships/hyperlink" Target="http://mosmetod.ru/files/OVZ/doc/22.%D0%9F%D1%80%D0%B8%D0%BA%D0%B0%D0%B7_%D0%9C%D0%9E%D0%B8%D0%9D_%D0%A0%D0%A4_%D0%BE%D1%82_08.04.2014_293_%D0%9E%D0%B1_%D1%83%D1%82%D0%B2%D0%B5%D1%80%D0%B6%D0%B4%D0%B5%D0%BD%D0%B8%D0%B8_%D0%9F%D0%BE%D1%80%D1%8F%D0%B4%D0%BA%D0%B0_%D0%BF%D1%80%D0%B8%D0%B5%D0%BC%D0%B0_%D0%BD%D0%B0_%D0%BE%D0%B1%D1%83%D1%87%D0%B5%D0%BD%D0%B8%D0%B5_%D0%BF%D0%BE_%D0%9E%D0%9F_%D0%94%D0%9E.pdf" TargetMode="External"/><Relationship Id="rId41" Type="http://schemas.openxmlformats.org/officeDocument/2006/relationships/hyperlink" Target="http://mosmetod.ru/files/OVZ/doc/36.%D0%9F%D0%B8%D1%81%D1%8C%D0%BC%D0%BE_%D0%9C%D0%9E_%D0%A0%D0%A4_%D0%BE%D1%82_27.03.2000_27_901-6_%D0%9E_%D0%9F%D0%9C%D0%9F%D0%BA%D0%BE%D0%BD%D1%81%D0%B8%D0%BB%D0%B8%D1%83%D0%BC%D0%B5_%D0%9E%D0%A3.pdf" TargetMode="External"/><Relationship Id="rId54" Type="http://schemas.openxmlformats.org/officeDocument/2006/relationships/hyperlink" Target="http://mosmetod.ru/files/OVZ/doc/49.pr_mo_292_18_04_2013_r15.pdf" TargetMode="External"/><Relationship Id="rId1" Type="http://schemas.openxmlformats.org/officeDocument/2006/relationships/styles" Target="styles.xml"/><Relationship Id="rId6" Type="http://schemas.openxmlformats.org/officeDocument/2006/relationships/hyperlink" Target="http://mosmetod.ru/files/OVZ/doc/2.%D0%9F%D1%80%D0%B8%D0%BA%D0%B0%D0%B7_%D0%9C%D0%9E%D0%B8%D0%9D%D0%A0%D0%A4_%D0%BE%D1%82_30.08.2013_1014_%D0%9E%D0%B1_%D1%83%D1%82%D0%B2%D0%B5%D1%80%D0%B6%D0%B4%D0%B5%D0%BD%D0%B8%D0%B8_%D0%9F%D0%BE%D1%80%D1%8F%D0%B4%D0%BA%D0%B0_%D0%BE%D1%80%D0%B3%D0%B0%D0%BD%D0%B8%D0%B7%D0%B0%D1%86%D0%B8%D0%B8_%D0%BF%D0%BE_%D0%9E%D0%9F_%D0%94%D0%9E.pdf" TargetMode="External"/><Relationship Id="rId11" Type="http://schemas.openxmlformats.org/officeDocument/2006/relationships/hyperlink" Target="http://mosmetod.ru/files/OVZ/doc/7.%D0%9F%D1%80%D0%B8%D0%BA%D0%B0%D0%B7_%D0%9C%D0%9E%D0%B8%D0%9D_%D0%A0%D0%A4_%D0%BE%D1%82_31.12.2015__1576_%D0%9E_%D0%B2%D0%BD%D0%B5%D1%81%D0%B5%D0%BD%D0%B8%D0%B8_%D0%B8%D0%B7%D0%BC%D0%B5%D0%BD%D0%B5%D0%BD%D0%B8%D0%B9_%D0%B2_%D0%A4%D0%93%D0%9E%D0%A1_%D0%9D%D0%9E%D0%9E.pdf" TargetMode="External"/><Relationship Id="rId24" Type="http://schemas.openxmlformats.org/officeDocument/2006/relationships/hyperlink" Target="http://mosmetod.ru/files/OVZ/doc/17.%D0%9F%D0%B8%D1%81%D1%8C%D0%BC%D0%BE_%D0%9C%D0%9E%D0%B8%D0%9D_%D0%A0%D0%A4_%D0%BE%D1%82_31.08.2015_%D0%92%D0%9A-2101_07_%D0%9E_%D0%BF%D0%BE%D1%80%D1%8F%D0%B4%D0%BA%D0%B5_%D0%BE%D1%80%D0%B3%D0%B0%D0%BD%D0%B8%D0%B7%D0%B0%D1%86%D0%B8%D0%B8_%D0%BF%D0%BE%D0%BB%D1%83%D1%87%D0%B5%D0%BD%D0%B8%D1%8F_%D0%BE%D0%B1%D1%80%D0%B0%D0%B7%D0%BE%D0%B2%D0%B0%D0%BD%D0%B8%D1%8F__%D0%B2_%D0%B4%D0%BB%D0%B8%D1%82%D0%B5%D0%BB%D1%8C%D0%BD%D0%BE%D0%BC_%D0%BB%D0%B5%D1%87%D0%B5%D0%BD%D0%B8%D0%B8.pdf" TargetMode="External"/><Relationship Id="rId32" Type="http://schemas.openxmlformats.org/officeDocument/2006/relationships/hyperlink" Target="http://mosmetod.ru/files/OVZ/doc/25.%D0%9F%D1%80%D0%B8%D0%BA%D0%B0%D0%B7__699_%D0%BE%D1%82_09.06.2016.pdf" TargetMode="External"/><Relationship Id="rId37" Type="http://schemas.openxmlformats.org/officeDocument/2006/relationships/hyperlink" Target="http://mosmetod.ru/files/OVZ/doc/32.%D0%9F%D0%B8%D1%81%D1%8C%D0%BC%D0%BE_%D0%9C%D0%9E%D0%B8%D0%9D_%D0%A0%D0%A4_%D0%BE%D1%82_10.12.2012_-07-832_%D0%9E_%D0%9C%D0%A0_%D0%BF%D0%BE_%D0%BE%D1%80%D0%B3%D0%B0%D0%BD%D0%B8%D0%B7%D0%B0%D1%86%D0%B8%D0%B8_%D0%BE%D0%B1%D1%83%D1%87%D0%B5%D0%BD%D0%B8%D1%8F_%D0%BD%D0%B0_%D0%B4%D0%BE%D0%BC%D1%83_%D0%B4%D0%B5%D1%82%D0%B5%D0%B9-%D0%B8%D0%BD%D0%B2%D0%B0%D0%BB%D0%B8%D0%B4%D0%BE%D0%B2_%D1%81_%D0%B8%D1%81%D0%BF%D0%BE%D0%BB%D1%8C%D0%B7%D0%BE%D0%B2%D0%B0%D0%BD%D0%B8%D0%B5%D0%BC_%D0%94%D0%9E%D0%A2.pdf" TargetMode="External"/><Relationship Id="rId40" Type="http://schemas.openxmlformats.org/officeDocument/2006/relationships/hyperlink" Target="http://mosmetod.ru/files/OVZ/doc/35.%D0%9F%D0%B8%D1%81%D1%8C%D0%BC%D0%BE_%D0%9C%D0%9E%D0%B8%D0%9D_%D0%A0%D0%A4_%D0%BE%D1%82_14.07.2014_%D0%92%D0%9A-1440_07_%D0%9E_%D1%86%D0%B5%D0%BD%D1%82%D1%80%D0%B0%D1%85_%D0%9F%D0%9F%D0%9C%D0%A1_%D0%BF%D0%BE%D0%BC%D0%BE%D1%89%D0%B8.pdf" TargetMode="External"/><Relationship Id="rId45" Type="http://schemas.openxmlformats.org/officeDocument/2006/relationships/hyperlink" Target="http://mosmetod.ru/files/OVZ/doc/43.%D0%9F%D0%B8%D1%81%D1%8C%D0%BC%D0%BE_%D0%9C%D0%9E%D0%B8%D0%9D_%D0%A0%D0%A4_%D0%BE%D1%82_29.03.2016_%D0%92%D0%9A-641_09_%D0%9E_%D0%BD%D0%B0%D0%BF%D1%80%D0%B0%D0%B2%D0%BB%D0%B5%D0%BD%D0%B8%D0%B8_%D0%9C%D0%A0_%D0%BF%D0%BE_%D1%80%D0%B5%D0%B0%D0%BB%D0%B8%D0%B7%D0%B0%D1%86%D0%B8%D0%B8_%D0%90%D0%94%D0%9E%D0%9F.pdf" TargetMode="External"/><Relationship Id="rId53" Type="http://schemas.openxmlformats.org/officeDocument/2006/relationships/hyperlink" Target="http://mosmetod.ru/files/OVZ/doc/48.m1035.pdf" TargetMode="External"/><Relationship Id="rId5" Type="http://schemas.openxmlformats.org/officeDocument/2006/relationships/hyperlink" Target="http://mosmetod.ru/files/OVZ/doc/1.%D0%A1%D0%B0%D0%BD%D0%9F%D0%B8%D0%9D_%D0%BE%D1%82_10.07.2015_26_%D0%9E%D0%B1_%D1%83%D1%82%D0%B2%D0%B5%D1%80%D0%B6%D0%B4%D0%B5%D0%BD%D0%B8%D0%B8_%D0%A1%D0%B0%D0%BD%D0%9F%D0%B8%D0%9D_%D0%B4%D0%BB%D1%8F_%D0%9E%D0%92%D0%97.pdf" TargetMode="External"/><Relationship Id="rId15" Type="http://schemas.openxmlformats.org/officeDocument/2006/relationships/hyperlink" Target="http://mosmetod.ru/files/OVZ/doc/10.%D0%9F%D0%B8%D1%81%D1%8C%D0%BC%D0%BE_%D0%9C%D0%9E%D0%B8%D0%9D_%D0%A0%D0%A4_%D0%BE%D1%82_10.02.2015_%D0%92%D0%9A-268_07_%D0%9E_%D1%81%D0%BE%D0%B2%D0%B5%D1%80%D1%88%D0%B5%D0%BD%D1%81%D1%82%D0%B2%D0%BE%D0%B2%D0%B0%D0%BD%D0%B8%D0%B8_%D0%B4-%D1%82%D0%B8_%D0%A6%D0%9F%D0%9F%D0%9C%D0%B8%D0%A1%D0%9F.pdf" TargetMode="External"/><Relationship Id="rId23" Type="http://schemas.openxmlformats.org/officeDocument/2006/relationships/hyperlink" Target="http://mosmetod.ru/files/OVZ/doc/16.%D0%9F%D0%B8%D1%81%D1%8C%D0%BC%D0%BE_%D0%9C%D0%9E%D0%B8%D0%9D_%D0%A0%D0%A4_%D0%BE%D1%82_26.05.2014_%D0%92%D0%9A-1048_07_%D0%9E_%D0%BF%D0%BE%D1%80%D1%8F%D0%B4%D0%BA%D0%B5_%D0%BF%D0%BE%D0%BB%D1%83%D1%87%D0%B5%D0%BD%D0%B8%D1%8F_%D0%BE%D0%B1%D1%80%D0%B0%D0%B7%D0%BE%D0%B2%D0%B0%D0%BD%D0%B8%D1%8F_%D0%B2%D0%BE%D1%81%D0%BF%D0%B8%D1%82%D0%B0%D0%BD%D0%BD%D0%B8%D0%BA%D0%B0%D0%BC%D0%B8_%D0%94%D0%94-%D0%B8%D0%BD%D1%82%D0%B5%D1%80%D0%BD%D0%B0%D1%82%D0%BE%D0%B2.pdf" TargetMode="External"/><Relationship Id="rId28" Type="http://schemas.openxmlformats.org/officeDocument/2006/relationships/hyperlink" Target="http://mosmetod.ru/files/OVZ/doc/21.%D0%9F%D1%80%D0%B8%D0%BA%D0%B0%D0%B7_%D0%9C%D0%9E%D0%B8%D0%9D_%D0%A0%D0%A4_%D0%BE%D1%82_20.09.2013_N_1082_%D0%9E%D0%B1_%D1%83%D1%82%D0%B2%D0%B5%D1%80%D0%B6%D0%B4%D0%B5%D0%BD%D0%B8%D0%B8_%D0%9F%D0%BE%D0%BB%D0%BE%D0%B6%D0%B5%D0%BD%D0%B8%D1%8F_%D0%9F%D0%9C%D0%9F%D0%9A.pdf" TargetMode="External"/><Relationship Id="rId36" Type="http://schemas.openxmlformats.org/officeDocument/2006/relationships/hyperlink" Target="http://mosmetod.ru/files/OVZ/doc/30.%D0%9F%D1%80%D0%B8%D0%BA%D0%B0%D0%B7_%D0%9C%D0%9E%D0%B8%D0%9D_%D0%A0%D0%A4_%D0%BE%D1%82_29.08.2013_1008_%D0%9E%D0%B1_%D1%83%D1%82%D0%B2%D0%B5%D1%80%D0%B6%D0%B4%D0%B5%D0%BD%D0%B8%D0%B8_%D0%9F%D0%BE%D1%80%D1%8F%D0%B4%D0%BA%D0%B0_%D0%BE%D1%80%D0%B3%D0%B0%D0%BD%D0%B8%D0%B7%D0%B0%D1%86%D0%B8%D0%B8_%D0%BF%D0%BE_%D0%94%D0%9E%D0%9F.pdf" TargetMode="External"/><Relationship Id="rId49" Type="http://schemas.openxmlformats.org/officeDocument/2006/relationships/hyperlink" Target="http://mosmetod.ru/files/OVZ/doc/%D0%9A%D0%9C%D0%9F_%D0%9C%D0%A2%D0%B8%D0%A1%D0%A9_%D0%A0%D0%A4_%D0%9C%D0%9E%D0%B8%D0%9D_%D0%A0%D0%A4_%D0%BE%D1%82_04.04.2016_%D0%92%D0%9A-744_07_%D0%9E_%D0%BF%D0%BB%D0%B0%D0%BD%D0%B5_%D0%BC%D0%B5%D1%80%D0%BE%D0%BF%D1%80%D0%B8%D1%8F%D1%82%D0%B8%D0%B9_%D0%BF%D0%BE_%D0%B2%D0%BE%D0%BF%D1%80%D0%BE%D1%81%D0%B0%D0%BC_%D1%80%D0%B0%D0%B7%D0%B2%D0%B8%D1%82%D0%B8%D1%8F_%D1%81%D0%B8%D1%81%D1%82%D0%B5%D0%BC%D1%8B_%D0%BF%D1%80%D0%BE%D1%84%D0%B5%D1%81%D1%81%D0%B8%D0%BE%D0%BD%D0%B0%D0%BB%D1%8C%D0%BD%D0%BE%D0%B9_%D0%BE%D1%80%D0%B8%D0%B5%D0%BD%D1%82%D0%B0%D1%86%D0%B8%D0%B8_%D0%94%D0%98_%D0%9E%D0%92%D0%97.pdf" TargetMode="External"/><Relationship Id="rId10" Type="http://schemas.openxmlformats.org/officeDocument/2006/relationships/hyperlink" Target="http://mosmetod.ru/files/OVZ/doc/6.%D0%9F%D1%80%D0%B8%D0%BA%D0%B0%D0%B7_%D0%9C%D0%9E%D0%B8%D0%9D_%D0%A0%D0%A4_%D0%BE%D1%82_31.12.2015_1577_%D0%9E_%D0%B2%D0%BD%D0%B5%D1%81%D0%B5%D0%BD%D0%B8%D0%B8_%D0%B8%D0%B7%D0%BC%D0%B5%D0%BD%D0%B5%D0%BD%D0%B8%D0%B9_%D0%B2_%D0%A4%D0%93%D0%9E%D0%A1_%D0%9E%D0%9E%D0%9E.pdf" TargetMode="External"/><Relationship Id="rId19"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2_%D1%8122-42.pdf" TargetMode="External"/><Relationship Id="rId31" Type="http://schemas.openxmlformats.org/officeDocument/2006/relationships/hyperlink" Target="http://mosmetod.ru/files/OVZ/doc/26.%D0%9F%D1%80%D0%B8%D0%BA%D0%B0%D0%B7_%D0%9C%D0%9E%D0%B8%D0%9D_%D0%A0%D0%A4_%D0%BE%D1%82_31.03.2014_253_%D0%9E%D0%B1_%D1%83%D1%82%D0%B2%D0%B5%D1%80%D0%B6%D0%B4%D0%B5%D0%BD%D0%B8%D0%B8_%D0%A4%D0%B5%D0%B4%D0%B5%D1%80%D0%B0%D0%BB%D1%8C%D0%BD%D0%BE%D0%B3%D0%BE_%D0%BF%D0%B5%D1%80%D0%B5%D1%87%D0%BD%D1%8F_%D1%83%D1%87%D0%B5%D0%B1%D0%BD%D0%B8%D0%BA%D0%BE%D0%B2.pdf" TargetMode="External"/><Relationship Id="rId44" Type="http://schemas.openxmlformats.org/officeDocument/2006/relationships/hyperlink" Target="http://mosmetod.ru/files/OVZ/doc/42.%D0%9F%D0%B8%D1%81%D1%8C%D0%BC%D0%BE_%D0%9C%D0%9E%D0%B8%D0%9D_%D0%A0%D0%A4_%D0%BE%D1%82_29.02.2016_%D0%A4%D0%B5%D0%B4%D0%B5%D1%80%D0%B0%D0%BB%D1%8C%D0%BD%D1%8B%D0%B9_%D0%BF%D0%B5%D1%80%D0%B5%D1%87%D0%B5%D0%BD%D1%8C_%D0%BE%D1%82%D0%B4%D0%B5%D0%BB%D1%8C%D0%BD%D1%8B%D1%85_%D0%9E%D0%9E_%D0%90%D0%9E%D0%9E%D0%9F.pdf" TargetMode="External"/><Relationship Id="rId52" Type="http://schemas.openxmlformats.org/officeDocument/2006/relationships/hyperlink" Target="http://mosmetod.ru/files/OVZ/doc/47._%D0%9F%D0%B8%D1%81%D1%8C%D0%BC%D0%BE_%D0%9C%D0%9E%D0%B8%D0%9D_%D0%A0%D0%A4_%D0%BE%D1%82_11.07.2016_%D0%92%D0%9A-1788_07_%D0%9E%D0%B1_%D0%BE%D1%80%D0%B3%D0%B0%D0%BD%D0%B8%D0%B7%D0%B0%D1%86%D0%B8%D0%B8_%D0%BE%D0%B1%D1%80%D0%B0%D0%B7%D0%BE%D0%B2%D0%B0%D0%BD%D0%B8%D1%8F_%D0%BE%D0%B1%D1%83%D1%87%D0%B0%D1%8E%D1%89%D0%B8%D1%85%D1%81%D1%8F_%D1%81_%D1%83%D0%BC%D1%81%D1%82%D0%B2%D0%B5%D0%BD%D0%BD%D0%BE%D0%B9_%D0%BE%D1%82%D1%81%D1%82%D0%B0%D0%BB%D0%BE%D1%81%D1%82%D1%8C%D1%8E.pdf" TargetMode="External"/><Relationship Id="rId4" Type="http://schemas.openxmlformats.org/officeDocument/2006/relationships/webSettings" Target="webSettings.xml"/><Relationship Id="rId9" Type="http://schemas.openxmlformats.org/officeDocument/2006/relationships/hyperlink" Target="http://mosmetod.ru/files/OVZ/doc/5.%D0%9F%D1%80%D0%B8%D0%BA%D0%B0%D0%B7_%D0%9C%D0%9E%D0%B8%D0%9D_%D0%A0%D0%A4_%D0%BE%D1%82_31.12.2015_1578_%D0%9E_%D0%B2%D0%BD%D0%B5%D1%81%D0%B5%D0%BD%D0%B8%D0%B8_%D0%B8%D0%B7%D0%BC%D0%B5%D0%BD%D0%B5%D0%BD%D0%B8%D0%B9_%D0%B2_%D0%A4%D0%93%D0%9E%D0%A1_%D0%A1%D0%9E%D0%9E.pdf" TargetMode="External"/><Relationship Id="rId14" Type="http://schemas.openxmlformats.org/officeDocument/2006/relationships/hyperlink" Target="http://mosmetod.ru/files/OVZ/doc/10.%D0%9F%D0%B8%D1%81%D1%8C%D0%BC%D0%BE_%D0%9C%D0%9E%D0%B8%D0%9D_%D0%A0%D0%A4_%D0%BE%D1%82_10.02.2015_%D0%92%D0%9A-268_07_%D0%9E_%D1%81%D0%BE%D0%B2%D0%B5%D1%80%D1%88%D0%B5%D0%BD%D1%81%D1%82%D0%B2%D0%BE%D0%B2%D0%B0%D0%BD%D0%B8%D0%B8_%D0%B4-%D1%82%D0%B8_%D0%A6%D0%9F%D0%9F%D0%9C%D0%B8%D0%A1%D0%9F.pdf" TargetMode="External"/><Relationship Id="rId22" Type="http://schemas.openxmlformats.org/officeDocument/2006/relationships/hyperlink" Target="http://mosmetod.ru/files/OVZ/doc/15.%D0%9F%D0%B8%D1%81%D1%8C%D0%BC%D0%BE_%D0%9C%D0%9E%D0%B8%D0%9D_%D0%A0%D0%A4_%D0%BE%D1%82_20.08.2014_%D0%92%D0%9A-1748_07_%D0%9E%D0%B1_%D0%B0%D0%BA%D0%BA%D1%80%D0%B5%D0%B4%D0%B8%D1%82%D0%B0%D1%86%D0%B8%D0%B8_%D0%BF%D0%BE_%D0%B0%D0%B4%D0%B0%D0%BF%D1%82%D0%B8%D1%80%D0%BE%D0%B2%D0%B0%D0%BD%D0%BD%D1%8B%D0%BC_%D0%BF%D1%80%D0%BE%D0%B3%D1%80%D0%B0%D0%BC%D0%BC%D0%B0%D0%BC.pdf" TargetMode="External"/><Relationship Id="rId27" Type="http://schemas.openxmlformats.org/officeDocument/2006/relationships/hyperlink" Target="http://mosmetod.ru/files/OVZ/doc/20.%D0%9F%D1%80%D0%B8%D0%BA%D0%B0%D0%B7_%D0%9C%D0%9E%D0%B8%D0%9D_%D0%A0%D0%A4_%D0%BE%D1%82_19.12.2014_1599_%D0%9E%D0%B1_%D1%83%D1%82%D0%B2%D0%B5%D1%80%D0%B6%D0%B4%D0%B5%D0%BD%D0%B8%D0%B8_%D0%A4%D0%93%D0%9E%D0%A1_%D1%81_%D0%A3%D0%9E.pdf" TargetMode="External"/><Relationship Id="rId30" Type="http://schemas.openxmlformats.org/officeDocument/2006/relationships/hyperlink" Target="http://mosmetod.ru/files/OVZ/doc/24.%D0%9F%D1%80%D0%B8%D0%BA%D0%B0%D0%B7_%D0%9C%D0%9E%D0%B8%D0%9D_%D0%A0%D0%A4_%D0%BE%D1%82_22.01.2014_32_%D0%9E%D0%B1_%D1%83%D1%82%D0%B2%D0%B5%D1%80%D0%B6%D0%B4%D0%B5%D0%BD%D0%B8%D0%B8_%D0%9F%D0%BE%D1%80%D1%8F%D0%B4%D0%BA%D0%B0_%D0%BF%D1%80%D0%B8%D0%B5%D0%BC%D0%B0_%D0%B3%D1%80%D0%B0%D0%B6%D0%B4%D0%B0%D0%BD_%D0%BD%D0%B0_%D0%BE%D0%B1%D1%83%D1%87%D0%B5%D0%BD%D0%B8%D0%B5_%D0%9D%D0%9E%D0%9E_%D0%9E%D0%9E%D0%9E_%D0%A1%D0%9E%D0%9E.pdf" TargetMode="External"/><Relationship Id="rId35" Type="http://schemas.openxmlformats.org/officeDocument/2006/relationships/hyperlink" Target="http://mosmetod.ru/files/OVZ/doc/29.%D0%9F%D1%80%D0%B8%D0%BA%D0%B0%D0%B7_%D0%9C%D0%9E%D0%B8%D0%9D_%D0%A0%D0%A4_%D0%BE%D1%82_30.08.2013_1015_%D0%9E%D0%B1_%D1%83%D1%82%D0%B2%D0%B5%D1%80%D0%B6%D0%B4%D0%B5%D0%BD%D0%B8%D0%B8_%D0%9F%D0%BE%D1%80%D1%8F%D0%B4%D0%BA%D0%B0_%D0%BE%D1%80%D0%B3%D0%B0%D0%BD%D0%B8%D0%B7%D0%B0%D1%86%D0%B8%D0%B8_%D0%BF%D0%BE_%D0%9E%D0%9F_%D0%9D%D0%9E%D0%9E_%D0%9E%D0%9E%D0%9E_%D0%A1%D0%9E%D0%9E.pdf" TargetMode="External"/><Relationship Id="rId43" Type="http://schemas.openxmlformats.org/officeDocument/2006/relationships/hyperlink" Target="http://mosmetod.ru/files/OVZ/doc/40.%D0%9F%D0%B8%D1%81%D1%8C%D0%BC%D0%BE_%D0%9C%D0%9E%D0%B8%D0%9D_%D0%A0%D0%A4_%D0%BE%D1%82_13.11.2015_07_3735_%D0%9E_%D0%BD%D0%B0%D0%BF%D1%80%D0%B0%D0%B2%D0%BB%D0%B5%D0%BD%D0%B8%D0%B8_%D0%9C%D0%A0_%D0%BE%D0%BF%D1%8B%D1%82_%D0%BF%D1%80%D0%B0%D0%BA%D1%82%D0%B8%D0%BA%D0%B8_%D0%9E%D0%92%D0%97.pdf" TargetMode="External"/><Relationship Id="rId48" Type="http://schemas.openxmlformats.org/officeDocument/2006/relationships/hyperlink" Target="http://mosmetod.ru/files/OVZ/doc/43.%D0%9F%D0%B8%D1%81%D1%8C%D0%BC%D0%BE_%D0%9C%D0%9E%D0%B8%D0%9D_%D0%A0%D0%A4_%D0%BE%D1%82_11.04.2016_02-146_%D0%9E_%D0%BF%D0%BE%D1%80%D1%8F%D0%B4%D0%BA%D0%B5_%D0%B2%D1%8B%D0%B1%D0%BE%D1%80%D0%B0_%D0%BF%D1%80%D0%B5%D0%B4%D0%BC%D0%B5%D1%82%D0%BE%D0%B2_%D0%BF%D1%80%D0%B8_%D0%BF%D1%80%D0%BE%D1%85%D0%BE%D0%B6%D0%B4%D0%B5%D0%BD%D0%B8%D0%B8_%D0%93%D0%98%D0%90.pdf" TargetMode="External"/><Relationship Id="rId56" Type="http://schemas.openxmlformats.org/officeDocument/2006/relationships/theme" Target="theme/theme1.xml"/><Relationship Id="rId8" Type="http://schemas.openxmlformats.org/officeDocument/2006/relationships/hyperlink" Target="http://mosmetod.ru/files/OVZ/doc/4.%D0%9F%D1%80%D0%B8%D0%BA%D0%B0%D0%B7_%D0%9C%D0%9E%D0%B8%D0%9D_%D0%A0%D0%A4_%D0%BE%D1%82_14.10.2013_1145_%D0%9E%D0%B1_%D1%83%D1%82%D0%B2%D0%B5%D1%80%D0%B6%D0%B4%D0%B5%D0%BD%D0%B8%D0%B8_%D0%9E%D0%B1%D1%80%D0%B0%D0%B7%D1%86%D0%B0_%D1%81%D0%B2%D0%B8%D0%B4%D0%B5%D1%82%D0%B5%D0%BB%D1%8C%D1%81%D1%82%D0%B2%D0%B0_%D1%81_%D0%A3%D0%9E.pdf" TargetMode="External"/><Relationship Id="rId51" Type="http://schemas.openxmlformats.org/officeDocument/2006/relationships/hyperlink" Target="http://mosmetod.ru/files/OVZ/doc/46.met-rek-pmpk-vk-1074-07-ot-23.05.2016.pd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11305</Words>
  <Characters>64444</Characters>
  <Application>Microsoft Office Word</Application>
  <DocSecurity>0</DocSecurity>
  <Lines>537</Lines>
  <Paragraphs>151</Paragraphs>
  <ScaleCrop>false</ScaleCrop>
  <Company>Home</Company>
  <LinksUpToDate>false</LinksUpToDate>
  <CharactersWithSpaces>75598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2017-10-19T07:10:00Z</dcterms:created>
  <dcterms:modified xsi:type="dcterms:W3CDTF">2017-10-19T07:12:00Z</dcterms:modified>
</cp:coreProperties>
</file>