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86" w:rsidRPr="0062485F" w:rsidRDefault="002A2CA0" w:rsidP="002A2CA0">
      <w:pPr>
        <w:jc w:val="center"/>
        <w:rPr>
          <w:b/>
          <w:sz w:val="24"/>
          <w:szCs w:val="24"/>
        </w:rPr>
      </w:pPr>
      <w:r w:rsidRPr="0062485F">
        <w:rPr>
          <w:b/>
          <w:sz w:val="24"/>
          <w:szCs w:val="24"/>
        </w:rPr>
        <w:t>Анализ реализации дорожной карты ШНОР</w:t>
      </w:r>
    </w:p>
    <w:p w:rsidR="002A2CA0" w:rsidRPr="0062485F" w:rsidRDefault="002A2CA0" w:rsidP="002A2CA0">
      <w:pPr>
        <w:jc w:val="center"/>
        <w:rPr>
          <w:b/>
          <w:sz w:val="24"/>
          <w:szCs w:val="24"/>
        </w:rPr>
      </w:pPr>
      <w:r w:rsidRPr="0062485F">
        <w:rPr>
          <w:b/>
          <w:sz w:val="24"/>
          <w:szCs w:val="24"/>
        </w:rPr>
        <w:t>МБОУ СОШ с.Эйлиг-Хемский</w:t>
      </w:r>
    </w:p>
    <w:p w:rsidR="006D7529" w:rsidRPr="0062485F" w:rsidRDefault="00232AB1" w:rsidP="006D7529">
      <w:pPr>
        <w:rPr>
          <w:sz w:val="24"/>
          <w:szCs w:val="24"/>
        </w:rPr>
      </w:pPr>
      <w:r w:rsidRPr="0062485F">
        <w:rPr>
          <w:sz w:val="24"/>
          <w:szCs w:val="24"/>
        </w:rPr>
        <w:t xml:space="preserve">В целях повышения качества образования в МБОУ СОШ с.Эйлиг-Хемский </w:t>
      </w:r>
      <w:r w:rsidR="0097175E" w:rsidRPr="0062485F">
        <w:rPr>
          <w:sz w:val="24"/>
          <w:szCs w:val="24"/>
        </w:rPr>
        <w:t>на основании приказа №162 от 17.02.2023г</w:t>
      </w:r>
      <w:r w:rsidRPr="0062485F">
        <w:rPr>
          <w:sz w:val="24"/>
          <w:szCs w:val="24"/>
        </w:rPr>
        <w:t xml:space="preserve"> Управления образования Улуг-Хемского кожууна утверждена </w:t>
      </w:r>
      <w:r w:rsidR="0097175E" w:rsidRPr="0062485F">
        <w:rPr>
          <w:sz w:val="24"/>
          <w:szCs w:val="24"/>
        </w:rPr>
        <w:t>«Дорожная карта по выходу из числа школ с низким</w:t>
      </w:r>
      <w:r w:rsidR="00582030" w:rsidRPr="0062485F">
        <w:rPr>
          <w:sz w:val="24"/>
          <w:szCs w:val="24"/>
        </w:rPr>
        <w:t>и</w:t>
      </w:r>
      <w:r w:rsidR="0097175E" w:rsidRPr="0062485F">
        <w:rPr>
          <w:sz w:val="24"/>
          <w:szCs w:val="24"/>
        </w:rPr>
        <w:t xml:space="preserve"> образовательными результатами». </w:t>
      </w:r>
    </w:p>
    <w:p w:rsidR="00582030" w:rsidRPr="0062485F" w:rsidRDefault="00582030" w:rsidP="00582030">
      <w:pPr>
        <w:rPr>
          <w:sz w:val="24"/>
          <w:szCs w:val="24"/>
        </w:rPr>
      </w:pPr>
      <w:r w:rsidRPr="0062485F">
        <w:rPr>
          <w:sz w:val="24"/>
          <w:szCs w:val="24"/>
        </w:rPr>
        <w:t xml:space="preserve">Цели дорожной карты: Повышение качества образования. Выход из числа школ с низкими образовательными результатами. </w:t>
      </w:r>
    </w:p>
    <w:p w:rsidR="006D7529" w:rsidRPr="0062485F" w:rsidRDefault="006D7529" w:rsidP="006D7529">
      <w:pPr>
        <w:rPr>
          <w:sz w:val="24"/>
          <w:szCs w:val="24"/>
        </w:rPr>
      </w:pPr>
      <w:r w:rsidRPr="0062485F">
        <w:rPr>
          <w:b/>
          <w:sz w:val="24"/>
          <w:szCs w:val="24"/>
        </w:rPr>
        <w:t>Задачи:</w:t>
      </w:r>
    </w:p>
    <w:p w:rsidR="006D7529" w:rsidRPr="0062485F" w:rsidRDefault="006D7529" w:rsidP="006D7529">
      <w:pPr>
        <w:pStyle w:val="a3"/>
        <w:numPr>
          <w:ilvl w:val="0"/>
          <w:numId w:val="1"/>
        </w:numPr>
        <w:tabs>
          <w:tab w:val="left" w:pos="716"/>
        </w:tabs>
        <w:ind w:right="1110"/>
        <w:rPr>
          <w:sz w:val="24"/>
          <w:szCs w:val="24"/>
        </w:rPr>
      </w:pPr>
      <w:r w:rsidRPr="0062485F">
        <w:rPr>
          <w:sz w:val="24"/>
          <w:szCs w:val="24"/>
        </w:rPr>
        <w:t xml:space="preserve">Совершенствование </w:t>
      </w:r>
      <w:proofErr w:type="spellStart"/>
      <w:r w:rsidRPr="0062485F">
        <w:rPr>
          <w:sz w:val="24"/>
          <w:szCs w:val="24"/>
        </w:rPr>
        <w:t>внутришкольной</w:t>
      </w:r>
      <w:proofErr w:type="spellEnd"/>
      <w:r w:rsidRPr="0062485F">
        <w:rPr>
          <w:sz w:val="24"/>
          <w:szCs w:val="24"/>
        </w:rPr>
        <w:t xml:space="preserve"> системы управления качеством образованием на основе разработанной «Дорожной</w:t>
      </w:r>
      <w:r w:rsidRPr="0062485F">
        <w:rPr>
          <w:spacing w:val="-67"/>
          <w:sz w:val="24"/>
          <w:szCs w:val="24"/>
        </w:rPr>
        <w:t xml:space="preserve"> </w:t>
      </w:r>
      <w:r w:rsidRPr="0062485F">
        <w:rPr>
          <w:sz w:val="24"/>
          <w:szCs w:val="24"/>
        </w:rPr>
        <w:t>карты».</w:t>
      </w:r>
    </w:p>
    <w:p w:rsidR="006D7529" w:rsidRPr="0062485F" w:rsidRDefault="006D7529" w:rsidP="006D7529">
      <w:pPr>
        <w:pStyle w:val="a3"/>
        <w:numPr>
          <w:ilvl w:val="0"/>
          <w:numId w:val="1"/>
        </w:numPr>
        <w:tabs>
          <w:tab w:val="left" w:pos="716"/>
        </w:tabs>
        <w:ind w:right="532"/>
        <w:rPr>
          <w:sz w:val="24"/>
          <w:szCs w:val="24"/>
        </w:rPr>
      </w:pPr>
      <w:r w:rsidRPr="0062485F">
        <w:rPr>
          <w:sz w:val="24"/>
          <w:szCs w:val="24"/>
        </w:rPr>
        <w:t>Повышение эффективности урока, развитие интеллектуальных способностей учащихся через использование информационн</w:t>
      </w:r>
      <w:proofErr w:type="gramStart"/>
      <w:r w:rsidRPr="0062485F">
        <w:rPr>
          <w:sz w:val="24"/>
          <w:szCs w:val="24"/>
        </w:rPr>
        <w:t>о-</w:t>
      </w:r>
      <w:proofErr w:type="gramEnd"/>
      <w:r w:rsidRPr="0062485F">
        <w:rPr>
          <w:spacing w:val="-67"/>
          <w:sz w:val="24"/>
          <w:szCs w:val="24"/>
        </w:rPr>
        <w:t xml:space="preserve"> </w:t>
      </w:r>
      <w:r w:rsidRPr="0062485F">
        <w:rPr>
          <w:sz w:val="24"/>
          <w:szCs w:val="24"/>
        </w:rPr>
        <w:t>коммуникационных</w:t>
      </w:r>
      <w:r w:rsidRPr="0062485F">
        <w:rPr>
          <w:spacing w:val="-1"/>
          <w:sz w:val="24"/>
          <w:szCs w:val="24"/>
        </w:rPr>
        <w:t xml:space="preserve"> </w:t>
      </w:r>
      <w:r w:rsidRPr="0062485F">
        <w:rPr>
          <w:sz w:val="24"/>
          <w:szCs w:val="24"/>
        </w:rPr>
        <w:t>технологий</w:t>
      </w:r>
      <w:r w:rsidRPr="0062485F">
        <w:rPr>
          <w:spacing w:val="1"/>
          <w:sz w:val="24"/>
          <w:szCs w:val="24"/>
        </w:rPr>
        <w:t xml:space="preserve"> </w:t>
      </w:r>
      <w:r w:rsidRPr="0062485F">
        <w:rPr>
          <w:sz w:val="24"/>
          <w:szCs w:val="24"/>
        </w:rPr>
        <w:t>в</w:t>
      </w:r>
      <w:r w:rsidRPr="0062485F">
        <w:rPr>
          <w:spacing w:val="-3"/>
          <w:sz w:val="24"/>
          <w:szCs w:val="24"/>
        </w:rPr>
        <w:t xml:space="preserve"> </w:t>
      </w:r>
      <w:r w:rsidRPr="0062485F">
        <w:rPr>
          <w:sz w:val="24"/>
          <w:szCs w:val="24"/>
        </w:rPr>
        <w:t>сочетании</w:t>
      </w:r>
      <w:r w:rsidRPr="0062485F">
        <w:rPr>
          <w:spacing w:val="-1"/>
          <w:sz w:val="24"/>
          <w:szCs w:val="24"/>
        </w:rPr>
        <w:t xml:space="preserve"> </w:t>
      </w:r>
      <w:r w:rsidRPr="0062485F">
        <w:rPr>
          <w:sz w:val="24"/>
          <w:szCs w:val="24"/>
        </w:rPr>
        <w:t>с освоением наиболее</w:t>
      </w:r>
      <w:r w:rsidRPr="0062485F">
        <w:rPr>
          <w:spacing w:val="-2"/>
          <w:sz w:val="24"/>
          <w:szCs w:val="24"/>
        </w:rPr>
        <w:t xml:space="preserve"> </w:t>
      </w:r>
      <w:r w:rsidRPr="0062485F">
        <w:rPr>
          <w:sz w:val="24"/>
          <w:szCs w:val="24"/>
        </w:rPr>
        <w:t>рациональных методик</w:t>
      </w:r>
      <w:r w:rsidRPr="0062485F">
        <w:rPr>
          <w:spacing w:val="-1"/>
          <w:sz w:val="24"/>
          <w:szCs w:val="24"/>
        </w:rPr>
        <w:t xml:space="preserve"> </w:t>
      </w:r>
      <w:r w:rsidRPr="0062485F">
        <w:rPr>
          <w:sz w:val="24"/>
          <w:szCs w:val="24"/>
        </w:rPr>
        <w:t>обучения.</w:t>
      </w:r>
    </w:p>
    <w:p w:rsidR="006D7529" w:rsidRPr="0062485F" w:rsidRDefault="006D7529" w:rsidP="00582030">
      <w:pPr>
        <w:pStyle w:val="a3"/>
        <w:numPr>
          <w:ilvl w:val="0"/>
          <w:numId w:val="1"/>
        </w:numPr>
        <w:tabs>
          <w:tab w:val="left" w:pos="716"/>
        </w:tabs>
        <w:ind w:right="1160"/>
        <w:rPr>
          <w:sz w:val="24"/>
          <w:szCs w:val="24"/>
        </w:rPr>
      </w:pPr>
      <w:r w:rsidRPr="0062485F">
        <w:rPr>
          <w:sz w:val="24"/>
          <w:szCs w:val="24"/>
        </w:rPr>
        <w:t>Создание условий для повышения мотивации к обучению, саморазвитию, самостоятельности учащихся через активное и</w:t>
      </w:r>
      <w:r w:rsidRPr="0062485F">
        <w:rPr>
          <w:spacing w:val="-67"/>
          <w:sz w:val="24"/>
          <w:szCs w:val="24"/>
        </w:rPr>
        <w:t xml:space="preserve"> </w:t>
      </w:r>
      <w:r w:rsidRPr="0062485F">
        <w:rPr>
          <w:sz w:val="24"/>
          <w:szCs w:val="24"/>
        </w:rPr>
        <w:t>эффективное</w:t>
      </w:r>
      <w:r w:rsidRPr="0062485F">
        <w:rPr>
          <w:spacing w:val="-2"/>
          <w:sz w:val="24"/>
          <w:szCs w:val="24"/>
        </w:rPr>
        <w:t xml:space="preserve"> </w:t>
      </w:r>
      <w:r w:rsidRPr="0062485F">
        <w:rPr>
          <w:sz w:val="24"/>
          <w:szCs w:val="24"/>
        </w:rPr>
        <w:t>участие в</w:t>
      </w:r>
      <w:r w:rsidRPr="0062485F">
        <w:rPr>
          <w:spacing w:val="-2"/>
          <w:sz w:val="24"/>
          <w:szCs w:val="24"/>
        </w:rPr>
        <w:t xml:space="preserve"> </w:t>
      </w:r>
      <w:r w:rsidRPr="0062485F">
        <w:rPr>
          <w:sz w:val="24"/>
          <w:szCs w:val="24"/>
        </w:rPr>
        <w:t>школьных,</w:t>
      </w:r>
      <w:r w:rsidRPr="0062485F">
        <w:rPr>
          <w:spacing w:val="-1"/>
          <w:sz w:val="24"/>
          <w:szCs w:val="24"/>
        </w:rPr>
        <w:t xml:space="preserve"> </w:t>
      </w:r>
      <w:r w:rsidRPr="0062485F">
        <w:rPr>
          <w:sz w:val="24"/>
          <w:szCs w:val="24"/>
        </w:rPr>
        <w:t>муниципальных,</w:t>
      </w:r>
      <w:r w:rsidRPr="0062485F">
        <w:rPr>
          <w:spacing w:val="-5"/>
          <w:sz w:val="24"/>
          <w:szCs w:val="24"/>
        </w:rPr>
        <w:t xml:space="preserve"> </w:t>
      </w:r>
      <w:r w:rsidRPr="0062485F">
        <w:rPr>
          <w:sz w:val="24"/>
          <w:szCs w:val="24"/>
        </w:rPr>
        <w:t>региональных</w:t>
      </w:r>
      <w:r w:rsidRPr="0062485F">
        <w:rPr>
          <w:spacing w:val="-2"/>
          <w:sz w:val="24"/>
          <w:szCs w:val="24"/>
        </w:rPr>
        <w:t xml:space="preserve"> </w:t>
      </w:r>
      <w:r w:rsidRPr="0062485F">
        <w:rPr>
          <w:sz w:val="24"/>
          <w:szCs w:val="24"/>
        </w:rPr>
        <w:t>олимпиадах,</w:t>
      </w:r>
      <w:r w:rsidRPr="0062485F">
        <w:rPr>
          <w:spacing w:val="-5"/>
          <w:sz w:val="24"/>
          <w:szCs w:val="24"/>
        </w:rPr>
        <w:t xml:space="preserve"> </w:t>
      </w:r>
      <w:r w:rsidRPr="0062485F">
        <w:rPr>
          <w:sz w:val="24"/>
          <w:szCs w:val="24"/>
        </w:rPr>
        <w:t>конкурсах,</w:t>
      </w:r>
      <w:r w:rsidRPr="0062485F">
        <w:rPr>
          <w:spacing w:val="-1"/>
          <w:sz w:val="24"/>
          <w:szCs w:val="24"/>
        </w:rPr>
        <w:t xml:space="preserve"> </w:t>
      </w:r>
      <w:r w:rsidRPr="0062485F">
        <w:rPr>
          <w:sz w:val="24"/>
          <w:szCs w:val="24"/>
        </w:rPr>
        <w:t>проектах.</w:t>
      </w:r>
    </w:p>
    <w:p w:rsidR="006D7529" w:rsidRPr="0062485F" w:rsidRDefault="006D7529" w:rsidP="006D7529">
      <w:pPr>
        <w:pStyle w:val="a3"/>
        <w:numPr>
          <w:ilvl w:val="0"/>
          <w:numId w:val="1"/>
        </w:numPr>
        <w:tabs>
          <w:tab w:val="left" w:pos="716"/>
        </w:tabs>
        <w:ind w:hanging="361"/>
        <w:rPr>
          <w:sz w:val="24"/>
          <w:szCs w:val="24"/>
        </w:rPr>
      </w:pPr>
      <w:r w:rsidRPr="0062485F">
        <w:rPr>
          <w:sz w:val="24"/>
          <w:szCs w:val="24"/>
        </w:rPr>
        <w:t>Успешное</w:t>
      </w:r>
      <w:r w:rsidRPr="0062485F">
        <w:rPr>
          <w:spacing w:val="-2"/>
          <w:sz w:val="24"/>
          <w:szCs w:val="24"/>
        </w:rPr>
        <w:t xml:space="preserve"> </w:t>
      </w:r>
      <w:r w:rsidRPr="0062485F">
        <w:rPr>
          <w:sz w:val="24"/>
          <w:szCs w:val="24"/>
        </w:rPr>
        <w:t>прохождение</w:t>
      </w:r>
      <w:r w:rsidRPr="0062485F">
        <w:rPr>
          <w:spacing w:val="-3"/>
          <w:sz w:val="24"/>
          <w:szCs w:val="24"/>
        </w:rPr>
        <w:t xml:space="preserve"> </w:t>
      </w:r>
      <w:r w:rsidRPr="0062485F">
        <w:rPr>
          <w:sz w:val="24"/>
          <w:szCs w:val="24"/>
        </w:rPr>
        <w:t>государственной</w:t>
      </w:r>
      <w:r w:rsidRPr="0062485F">
        <w:rPr>
          <w:spacing w:val="-3"/>
          <w:sz w:val="24"/>
          <w:szCs w:val="24"/>
        </w:rPr>
        <w:t xml:space="preserve"> </w:t>
      </w:r>
      <w:r w:rsidRPr="0062485F">
        <w:rPr>
          <w:sz w:val="24"/>
          <w:szCs w:val="24"/>
        </w:rPr>
        <w:t>итоговой</w:t>
      </w:r>
      <w:r w:rsidRPr="0062485F">
        <w:rPr>
          <w:spacing w:val="-1"/>
          <w:sz w:val="24"/>
          <w:szCs w:val="24"/>
        </w:rPr>
        <w:t xml:space="preserve"> </w:t>
      </w:r>
      <w:r w:rsidRPr="0062485F">
        <w:rPr>
          <w:sz w:val="24"/>
          <w:szCs w:val="24"/>
        </w:rPr>
        <w:t>аттестации.</w:t>
      </w:r>
    </w:p>
    <w:p w:rsidR="00553619" w:rsidRPr="0062485F" w:rsidRDefault="00553619" w:rsidP="00582030">
      <w:pPr>
        <w:tabs>
          <w:tab w:val="left" w:pos="716"/>
        </w:tabs>
        <w:rPr>
          <w:b/>
          <w:sz w:val="24"/>
          <w:szCs w:val="24"/>
        </w:rPr>
      </w:pPr>
      <w:r w:rsidRPr="0062485F">
        <w:rPr>
          <w:b/>
          <w:sz w:val="24"/>
          <w:szCs w:val="24"/>
        </w:rPr>
        <w:t>Анализируемый период декабрь – апрель 2023год</w:t>
      </w:r>
    </w:p>
    <w:p w:rsidR="005A34D3" w:rsidRPr="0062485F" w:rsidRDefault="005A34D3" w:rsidP="005A34D3">
      <w:pPr>
        <w:jc w:val="center"/>
        <w:rPr>
          <w:b/>
          <w:sz w:val="24"/>
          <w:szCs w:val="24"/>
        </w:rPr>
      </w:pPr>
      <w:r w:rsidRPr="0062485F">
        <w:rPr>
          <w:b/>
          <w:sz w:val="24"/>
          <w:szCs w:val="24"/>
        </w:rPr>
        <w:t>Выполнение Дорожной карты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5A34D3" w:rsidRPr="0062485F" w:rsidTr="005A34D3">
        <w:tc>
          <w:tcPr>
            <w:tcW w:w="7393" w:type="dxa"/>
          </w:tcPr>
          <w:p w:rsidR="005A34D3" w:rsidRPr="0062485F" w:rsidRDefault="005A34D3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393" w:type="dxa"/>
          </w:tcPr>
          <w:p w:rsidR="005A34D3" w:rsidRPr="0062485F" w:rsidRDefault="005A34D3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b/>
                <w:sz w:val="24"/>
                <w:szCs w:val="24"/>
              </w:rPr>
              <w:t>Достигнутые результаты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5A34D3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Мониторинг качества образования</w:t>
            </w:r>
          </w:p>
        </w:tc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Определены затруднения, которые могут устранить школа своими </w:t>
            </w:r>
            <w:proofErr w:type="gramStart"/>
            <w:r w:rsidRPr="0062485F">
              <w:rPr>
                <w:sz w:val="24"/>
                <w:szCs w:val="24"/>
              </w:rPr>
              <w:t>силами</w:t>
            </w:r>
            <w:proofErr w:type="gramEnd"/>
            <w:r w:rsidRPr="0062485F">
              <w:rPr>
                <w:sz w:val="24"/>
                <w:szCs w:val="24"/>
              </w:rPr>
              <w:t xml:space="preserve"> и </w:t>
            </w:r>
            <w:proofErr w:type="gramStart"/>
            <w:r w:rsidRPr="0062485F">
              <w:rPr>
                <w:sz w:val="24"/>
                <w:szCs w:val="24"/>
              </w:rPr>
              <w:t>какая</w:t>
            </w:r>
            <w:proofErr w:type="gramEnd"/>
            <w:r w:rsidRPr="0062485F">
              <w:rPr>
                <w:sz w:val="24"/>
                <w:szCs w:val="24"/>
              </w:rPr>
              <w:t xml:space="preserve"> внешняя помощь требуется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5A34D3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Повышение профессионализма</w:t>
            </w:r>
            <w:r w:rsidRPr="0062485F">
              <w:rPr>
                <w:spacing w:val="-67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педагогов через организацию</w:t>
            </w:r>
            <w:r w:rsidRPr="0062485F">
              <w:rPr>
                <w:spacing w:val="1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курсовой</w:t>
            </w:r>
            <w:r w:rsidRPr="0062485F">
              <w:rPr>
                <w:spacing w:val="-2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подготовки</w:t>
            </w:r>
          </w:p>
        </w:tc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Повышение качества</w:t>
            </w:r>
            <w:r w:rsidRPr="0062485F">
              <w:rPr>
                <w:spacing w:val="1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преподавания</w:t>
            </w:r>
            <w:r w:rsidRPr="0062485F">
              <w:rPr>
                <w:spacing w:val="-7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предметов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Проведение анализа результатов школ роста по ОГЭ ЕГЭ и ВПР по русскому языку и математике за 2021 и 2022 годы </w:t>
            </w:r>
          </w:p>
        </w:tc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Анализ </w:t>
            </w:r>
            <w:proofErr w:type="gramStart"/>
            <w:r w:rsidRPr="0062485F">
              <w:rPr>
                <w:sz w:val="24"/>
                <w:szCs w:val="24"/>
              </w:rPr>
              <w:t>проблем обеспечения качества образования школы</w:t>
            </w:r>
            <w:proofErr w:type="gramEnd"/>
            <w:r w:rsidRPr="0062485F">
              <w:rPr>
                <w:sz w:val="24"/>
                <w:szCs w:val="24"/>
              </w:rPr>
              <w:t xml:space="preserve"> 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A86691" w:rsidP="00A86691">
            <w:pPr>
              <w:pStyle w:val="TableParagraph"/>
              <w:ind w:left="107" w:right="732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Оценка учебных достижений</w:t>
            </w:r>
            <w:r w:rsidRPr="0062485F">
              <w:rPr>
                <w:spacing w:val="-67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учащихся</w:t>
            </w:r>
            <w:r w:rsidRPr="0062485F">
              <w:rPr>
                <w:spacing w:val="-2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(стимулирование результатов, открытость,</w:t>
            </w:r>
            <w:r w:rsidRPr="0062485F">
              <w:rPr>
                <w:spacing w:val="-67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гласность)</w:t>
            </w:r>
          </w:p>
        </w:tc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Повышение мотивации,</w:t>
            </w:r>
            <w:r w:rsidRPr="0062485F">
              <w:rPr>
                <w:spacing w:val="1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увеличение количества</w:t>
            </w:r>
            <w:r w:rsidRPr="0062485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2485F">
              <w:rPr>
                <w:sz w:val="24"/>
                <w:szCs w:val="24"/>
              </w:rPr>
              <w:t>успешных</w:t>
            </w:r>
            <w:proofErr w:type="gramEnd"/>
            <w:r w:rsidRPr="0062485F">
              <w:rPr>
                <w:spacing w:val="-5"/>
                <w:sz w:val="24"/>
                <w:szCs w:val="24"/>
              </w:rPr>
              <w:t xml:space="preserve"> </w:t>
            </w:r>
            <w:r w:rsidRPr="0062485F">
              <w:rPr>
                <w:sz w:val="24"/>
                <w:szCs w:val="24"/>
              </w:rPr>
              <w:t>обучающихся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Разработка модели сетевого взаимодействия школ роста с сильным</w:t>
            </w:r>
            <w:proofErr w:type="gramStart"/>
            <w:r w:rsidRPr="0062485F">
              <w:rPr>
                <w:sz w:val="24"/>
                <w:szCs w:val="24"/>
              </w:rPr>
              <w:t>и(</w:t>
            </w:r>
            <w:proofErr w:type="gramEnd"/>
            <w:r w:rsidRPr="0062485F">
              <w:rPr>
                <w:sz w:val="24"/>
                <w:szCs w:val="24"/>
              </w:rPr>
              <w:t xml:space="preserve">релевантными школами) по проведению </w:t>
            </w:r>
            <w:proofErr w:type="spellStart"/>
            <w:r w:rsidRPr="0062485F">
              <w:rPr>
                <w:sz w:val="24"/>
                <w:szCs w:val="24"/>
              </w:rPr>
              <w:t>онлайн-уроков</w:t>
            </w:r>
            <w:proofErr w:type="spellEnd"/>
            <w:r w:rsidRPr="0062485F">
              <w:rPr>
                <w:sz w:val="24"/>
                <w:szCs w:val="24"/>
              </w:rPr>
              <w:t xml:space="preserve">, </w:t>
            </w:r>
            <w:r w:rsidRPr="0062485F">
              <w:rPr>
                <w:sz w:val="24"/>
                <w:szCs w:val="24"/>
              </w:rPr>
              <w:lastRenderedPageBreak/>
              <w:t>консультаций для учащихся, педагогов, управленческого персонала при содействии наставников, кураторов</w:t>
            </w:r>
          </w:p>
        </w:tc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lastRenderedPageBreak/>
              <w:t xml:space="preserve">Разработан план работы по внедрению наставничества 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lastRenderedPageBreak/>
              <w:t>Проведение анализа данных об образовательных результатах и внешних социальных условий работы школы, идентификация группы  с низкими образовательными  результатами  на 3 группы: устойчиво низкие образовательные результаты и низкие результаты, группы риска</w:t>
            </w:r>
          </w:p>
        </w:tc>
        <w:tc>
          <w:tcPr>
            <w:tcW w:w="7393" w:type="dxa"/>
          </w:tcPr>
          <w:p w:rsidR="005A34D3" w:rsidRPr="0062485F" w:rsidRDefault="00A86691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Составлен анализ внешних и внутренних причин низких результатов. Выявлены учителя, показывающие низкие и стабильно низкие результаты по итогам ГИА </w:t>
            </w:r>
            <w:proofErr w:type="gramStart"/>
            <w:r w:rsidRPr="0062485F">
              <w:rPr>
                <w:rFonts w:eastAsia="Calibri"/>
                <w:sz w:val="24"/>
                <w:szCs w:val="24"/>
              </w:rPr>
              <w:t>за</w:t>
            </w:r>
            <w:proofErr w:type="gramEnd"/>
            <w:r w:rsidRPr="0062485F">
              <w:rPr>
                <w:rFonts w:eastAsia="Calibri"/>
                <w:sz w:val="24"/>
                <w:szCs w:val="24"/>
              </w:rPr>
              <w:t xml:space="preserve"> последние 3 года</w:t>
            </w:r>
          </w:p>
        </w:tc>
      </w:tr>
      <w:tr w:rsidR="005A34D3" w:rsidRPr="0062485F" w:rsidTr="005A34D3">
        <w:tc>
          <w:tcPr>
            <w:tcW w:w="7393" w:type="dxa"/>
          </w:tcPr>
          <w:p w:rsidR="005A34D3" w:rsidRPr="0062485F" w:rsidRDefault="00E82F4A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Мониторинг </w:t>
            </w:r>
            <w:proofErr w:type="gramStart"/>
            <w:r w:rsidRPr="0062485F">
              <w:rPr>
                <w:rFonts w:eastAsia="Calibri"/>
                <w:sz w:val="24"/>
                <w:szCs w:val="24"/>
              </w:rPr>
              <w:t>эффективности функционирования школьных систем оценки качества</w:t>
            </w:r>
            <w:proofErr w:type="gramEnd"/>
            <w:r w:rsidRPr="0062485F">
              <w:rPr>
                <w:rFonts w:eastAsia="Calibri"/>
                <w:sz w:val="24"/>
                <w:szCs w:val="24"/>
              </w:rPr>
              <w:t xml:space="preserve"> образования, организации </w:t>
            </w:r>
            <w:proofErr w:type="spellStart"/>
            <w:r w:rsidRPr="0062485F">
              <w:rPr>
                <w:rFonts w:eastAsia="Calibri"/>
                <w:sz w:val="24"/>
                <w:szCs w:val="24"/>
              </w:rPr>
              <w:t>внутришкольного</w:t>
            </w:r>
            <w:proofErr w:type="spellEnd"/>
            <w:r w:rsidRPr="0062485F">
              <w:rPr>
                <w:rFonts w:eastAsia="Calibri"/>
                <w:sz w:val="24"/>
                <w:szCs w:val="24"/>
              </w:rPr>
              <w:t xml:space="preserve"> контроля.</w:t>
            </w:r>
          </w:p>
        </w:tc>
        <w:tc>
          <w:tcPr>
            <w:tcW w:w="7393" w:type="dxa"/>
          </w:tcPr>
          <w:p w:rsidR="005A34D3" w:rsidRPr="0062485F" w:rsidRDefault="00E82F4A" w:rsidP="00E82F4A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Имеются справки, приказы по итогам  ВШК </w:t>
            </w:r>
            <w:r w:rsidRPr="0062485F">
              <w:rPr>
                <w:sz w:val="24"/>
                <w:szCs w:val="24"/>
              </w:rPr>
              <w:t>на 2022-2023 учебный</w:t>
            </w:r>
            <w:r w:rsidRPr="0062485F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E82F4A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Систематизация профильного обучения, </w:t>
            </w:r>
            <w:proofErr w:type="gramStart"/>
            <w:r w:rsidRPr="0062485F">
              <w:rPr>
                <w:rFonts w:eastAsia="Calibri"/>
                <w:sz w:val="24"/>
                <w:szCs w:val="24"/>
              </w:rPr>
              <w:t>обеспечивающей</w:t>
            </w:r>
            <w:proofErr w:type="gramEnd"/>
            <w:r w:rsidRPr="0062485F">
              <w:rPr>
                <w:rFonts w:eastAsia="Calibri"/>
                <w:sz w:val="24"/>
                <w:szCs w:val="24"/>
              </w:rPr>
              <w:t xml:space="preserve"> профессиональное самоопределение обучающихся</w:t>
            </w:r>
          </w:p>
        </w:tc>
        <w:tc>
          <w:tcPr>
            <w:tcW w:w="7393" w:type="dxa"/>
          </w:tcPr>
          <w:p w:rsidR="00A86691" w:rsidRPr="0062485F" w:rsidRDefault="00E82F4A" w:rsidP="00E82F4A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Ведется работа по профориентации. </w:t>
            </w:r>
            <w:proofErr w:type="gramStart"/>
            <w:r w:rsidRPr="0062485F">
              <w:rPr>
                <w:rFonts w:eastAsia="Calibri"/>
                <w:sz w:val="24"/>
                <w:szCs w:val="24"/>
              </w:rPr>
              <w:t>Выявлены</w:t>
            </w:r>
            <w:proofErr w:type="gramEnd"/>
            <w:r w:rsidRPr="0062485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2485F">
              <w:rPr>
                <w:rFonts w:eastAsia="Calibri"/>
                <w:sz w:val="24"/>
                <w:szCs w:val="24"/>
              </w:rPr>
              <w:t>профнамерения</w:t>
            </w:r>
            <w:proofErr w:type="spellEnd"/>
            <w:r w:rsidRPr="0062485F">
              <w:rPr>
                <w:rFonts w:eastAsia="Calibri"/>
                <w:sz w:val="24"/>
                <w:szCs w:val="24"/>
              </w:rPr>
              <w:t xml:space="preserve"> выпускников 9, 11 классов.. Из выпускников 11</w:t>
            </w:r>
            <w:r w:rsidRPr="0062485F">
              <w:rPr>
                <w:sz w:val="24"/>
                <w:szCs w:val="24"/>
              </w:rPr>
              <w:t xml:space="preserve"> </w:t>
            </w:r>
            <w:proofErr w:type="spellStart"/>
            <w:r w:rsidRPr="0062485F">
              <w:rPr>
                <w:sz w:val="24"/>
                <w:szCs w:val="24"/>
              </w:rPr>
              <w:t>кл</w:t>
            </w:r>
            <w:proofErr w:type="spellEnd"/>
            <w:r w:rsidRPr="0062485F">
              <w:rPr>
                <w:sz w:val="24"/>
                <w:szCs w:val="24"/>
              </w:rPr>
              <w:t xml:space="preserve"> планируют поступать в ВУЗы-4</w:t>
            </w:r>
            <w:r w:rsidRPr="0062485F">
              <w:rPr>
                <w:rFonts w:eastAsia="Calibri"/>
                <w:sz w:val="24"/>
                <w:szCs w:val="24"/>
              </w:rPr>
              <w:t>, СУЗ-1. Из 9 класса продолжат обучение в 10 классе-11</w:t>
            </w:r>
            <w:r w:rsidRPr="0062485F">
              <w:rPr>
                <w:sz w:val="24"/>
                <w:szCs w:val="24"/>
              </w:rPr>
              <w:t xml:space="preserve">. </w:t>
            </w:r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E82F4A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Разработка концептуальных документов школ рост</w:t>
            </w:r>
            <w:proofErr w:type="gramStart"/>
            <w:r w:rsidRPr="0062485F">
              <w:rPr>
                <w:sz w:val="24"/>
                <w:szCs w:val="24"/>
              </w:rPr>
              <w:t>а(</w:t>
            </w:r>
            <w:proofErr w:type="gramEnd"/>
            <w:r w:rsidRPr="0062485F">
              <w:rPr>
                <w:sz w:val="24"/>
                <w:szCs w:val="24"/>
              </w:rPr>
              <w:t xml:space="preserve"> программа развития, </w:t>
            </w:r>
            <w:proofErr w:type="spellStart"/>
            <w:r w:rsidRPr="0062485F">
              <w:rPr>
                <w:sz w:val="24"/>
                <w:szCs w:val="24"/>
              </w:rPr>
              <w:t>антирисковые</w:t>
            </w:r>
            <w:proofErr w:type="spellEnd"/>
            <w:r w:rsidRPr="0062485F">
              <w:rPr>
                <w:sz w:val="24"/>
                <w:szCs w:val="24"/>
              </w:rPr>
              <w:t xml:space="preserve"> программы, концепция развития)</w:t>
            </w:r>
          </w:p>
        </w:tc>
        <w:tc>
          <w:tcPr>
            <w:tcW w:w="7393" w:type="dxa"/>
          </w:tcPr>
          <w:p w:rsidR="00A86691" w:rsidRPr="0062485F" w:rsidRDefault="00E82F4A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Разработаны и утверждены </w:t>
            </w:r>
            <w:r w:rsidR="00B30605" w:rsidRPr="0062485F">
              <w:rPr>
                <w:sz w:val="24"/>
                <w:szCs w:val="24"/>
              </w:rPr>
              <w:t>следующие документы:</w:t>
            </w:r>
          </w:p>
          <w:p w:rsidR="00B306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Концепция</w:t>
            </w:r>
            <w:r w:rsidR="00B30605" w:rsidRPr="0062485F">
              <w:rPr>
                <w:sz w:val="24"/>
                <w:szCs w:val="24"/>
              </w:rPr>
              <w:t xml:space="preserve"> развития школы</w:t>
            </w:r>
          </w:p>
          <w:p w:rsidR="00B30605" w:rsidRPr="0062485F" w:rsidRDefault="00B306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Программа антирисковых мер по повышению уровня оснащения МБОУ СОШ Эйлиг-Хемский</w:t>
            </w:r>
          </w:p>
          <w:p w:rsidR="00B306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Программа антирисковых мер по устранению дефицита </w:t>
            </w:r>
            <w:proofErr w:type="spellStart"/>
            <w:r w:rsidRPr="0062485F">
              <w:rPr>
                <w:sz w:val="24"/>
                <w:szCs w:val="24"/>
              </w:rPr>
              <w:t>педкадров</w:t>
            </w:r>
            <w:proofErr w:type="spellEnd"/>
            <w:r w:rsidRPr="0062485F">
              <w:rPr>
                <w:sz w:val="24"/>
                <w:szCs w:val="24"/>
              </w:rPr>
              <w:t>.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Программа антирисковых мер повышению предметной и методической компетентности педагогических работников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62485F">
              <w:rPr>
                <w:sz w:val="24"/>
                <w:szCs w:val="24"/>
              </w:rPr>
              <w:t>Антирисковая</w:t>
            </w:r>
            <w:proofErr w:type="spellEnd"/>
            <w:r w:rsidRPr="0062485F">
              <w:rPr>
                <w:sz w:val="24"/>
                <w:szCs w:val="24"/>
              </w:rPr>
              <w:t xml:space="preserve"> программа Низкая адаптивность учебного процесса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62485F">
              <w:rPr>
                <w:sz w:val="24"/>
                <w:szCs w:val="24"/>
              </w:rPr>
              <w:t>Несформированность</w:t>
            </w:r>
            <w:proofErr w:type="spellEnd"/>
            <w:r w:rsidRPr="0062485F">
              <w:rPr>
                <w:sz w:val="24"/>
                <w:szCs w:val="24"/>
              </w:rPr>
              <w:t xml:space="preserve"> </w:t>
            </w:r>
            <w:proofErr w:type="spellStart"/>
            <w:r w:rsidRPr="0062485F">
              <w:rPr>
                <w:sz w:val="24"/>
                <w:szCs w:val="24"/>
              </w:rPr>
              <w:t>внутришкольной</w:t>
            </w:r>
            <w:proofErr w:type="spellEnd"/>
            <w:r w:rsidRPr="0062485F">
              <w:rPr>
                <w:sz w:val="24"/>
                <w:szCs w:val="24"/>
              </w:rPr>
              <w:t xml:space="preserve"> системы повышения квалификации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Программа антирисковых мер  по преодолению рисков </w:t>
            </w:r>
            <w:proofErr w:type="gramStart"/>
            <w:r w:rsidRPr="0062485F">
              <w:rPr>
                <w:sz w:val="24"/>
                <w:szCs w:val="24"/>
              </w:rPr>
              <w:t>учебной</w:t>
            </w:r>
            <w:proofErr w:type="gramEnd"/>
            <w:r w:rsidRPr="0062485F">
              <w:rPr>
                <w:sz w:val="24"/>
                <w:szCs w:val="24"/>
              </w:rPr>
              <w:t xml:space="preserve"> </w:t>
            </w:r>
            <w:proofErr w:type="spellStart"/>
            <w:r w:rsidRPr="0062485F">
              <w:rPr>
                <w:sz w:val="24"/>
                <w:szCs w:val="24"/>
              </w:rPr>
              <w:t>неуспешности</w:t>
            </w:r>
            <w:proofErr w:type="spellEnd"/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Программа антирисковых мер Высокая доля обучающихся с ОВЗ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Программа по языковому барьеру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Программа антирисковых мер пониженный уровень благополучия</w:t>
            </w:r>
          </w:p>
          <w:p w:rsidR="00DD4C05" w:rsidRPr="0062485F" w:rsidRDefault="00DD4C05" w:rsidP="00B3060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lastRenderedPageBreak/>
              <w:t>Программа антирисковых мер по повышению мер развития</w:t>
            </w:r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B40CBA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lastRenderedPageBreak/>
              <w:t>Проведение мониторинга потребности в повышении квалификации руководящих и педагогических кадров школы по проблемам повышения качества образования</w:t>
            </w:r>
          </w:p>
        </w:tc>
        <w:tc>
          <w:tcPr>
            <w:tcW w:w="7393" w:type="dxa"/>
          </w:tcPr>
          <w:p w:rsidR="00A86691" w:rsidRPr="0062485F" w:rsidRDefault="00B40CBA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Имеется перспективный план повышения </w:t>
            </w:r>
            <w:r w:rsidRPr="0062485F">
              <w:rPr>
                <w:sz w:val="24"/>
                <w:szCs w:val="24"/>
              </w:rPr>
              <w:t>квалификации №19/1 от 02.09.2022</w:t>
            </w:r>
            <w:r w:rsidRPr="0062485F">
              <w:rPr>
                <w:rFonts w:eastAsia="Calibri"/>
                <w:sz w:val="24"/>
                <w:szCs w:val="24"/>
              </w:rPr>
              <w:t>г. прошли курсы ПК за 1 полугоде-7 учит</w:t>
            </w:r>
            <w:r w:rsidRPr="0062485F">
              <w:rPr>
                <w:sz w:val="24"/>
                <w:szCs w:val="24"/>
              </w:rPr>
              <w:t xml:space="preserve">елей. </w:t>
            </w:r>
            <w:proofErr w:type="gramStart"/>
            <w:r w:rsidRPr="0062485F">
              <w:rPr>
                <w:sz w:val="24"/>
                <w:szCs w:val="24"/>
              </w:rPr>
              <w:t>Из них федеральные курсы-5</w:t>
            </w:r>
            <w:r w:rsidRPr="0062485F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B40CBA" w:rsidP="005A34D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2485F">
              <w:rPr>
                <w:sz w:val="24"/>
                <w:szCs w:val="24"/>
              </w:rPr>
              <w:t>Наставничество над учителями, впервые работающими с учащими выпускных 9,11 классов.</w:t>
            </w:r>
            <w:proofErr w:type="gramEnd"/>
          </w:p>
        </w:tc>
        <w:tc>
          <w:tcPr>
            <w:tcW w:w="7393" w:type="dxa"/>
          </w:tcPr>
          <w:p w:rsidR="00A86691" w:rsidRPr="0062485F" w:rsidRDefault="00B40CBA" w:rsidP="00B40CBA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 xml:space="preserve">Имеются адресные программы наставников </w:t>
            </w:r>
            <w:proofErr w:type="spellStart"/>
            <w:r w:rsidRPr="0062485F">
              <w:rPr>
                <w:rFonts w:eastAsia="Calibri"/>
                <w:sz w:val="24"/>
                <w:szCs w:val="24"/>
              </w:rPr>
              <w:t>Серээ</w:t>
            </w:r>
            <w:proofErr w:type="spellEnd"/>
            <w:r w:rsidRPr="0062485F">
              <w:rPr>
                <w:rFonts w:eastAsia="Calibri"/>
                <w:sz w:val="24"/>
                <w:szCs w:val="24"/>
              </w:rPr>
              <w:t xml:space="preserve"> В.Б-С, </w:t>
            </w:r>
            <w:proofErr w:type="spellStart"/>
            <w:r w:rsidRPr="0062485F">
              <w:rPr>
                <w:sz w:val="24"/>
                <w:szCs w:val="24"/>
              </w:rPr>
              <w:t>Дырыш-оол</w:t>
            </w:r>
            <w:proofErr w:type="spellEnd"/>
            <w:r w:rsidRPr="0062485F">
              <w:rPr>
                <w:sz w:val="24"/>
                <w:szCs w:val="24"/>
              </w:rPr>
              <w:t xml:space="preserve"> Л.И. Дамдын В.М.</w:t>
            </w:r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2E79D0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Организация повышения квалификации педагогических и руководящих кадров по устранению рисков и дефицитов</w:t>
            </w:r>
          </w:p>
        </w:tc>
        <w:tc>
          <w:tcPr>
            <w:tcW w:w="7393" w:type="dxa"/>
          </w:tcPr>
          <w:p w:rsidR="00A86691" w:rsidRPr="0062485F" w:rsidRDefault="0062327D" w:rsidP="0062327D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 xml:space="preserve">обучались и </w:t>
            </w:r>
            <w:r w:rsidR="002E79D0" w:rsidRPr="0062485F">
              <w:rPr>
                <w:rFonts w:eastAsia="Calibri"/>
                <w:sz w:val="24"/>
                <w:szCs w:val="24"/>
              </w:rPr>
              <w:t>участвовали в семинарах и курсах</w:t>
            </w:r>
            <w:r w:rsidRPr="0062485F">
              <w:rPr>
                <w:sz w:val="24"/>
                <w:szCs w:val="24"/>
              </w:rPr>
              <w:t xml:space="preserve"> повышения квалификации </w:t>
            </w:r>
            <w:r w:rsidR="002E79D0" w:rsidRPr="0062485F">
              <w:rPr>
                <w:rFonts w:eastAsia="Calibri"/>
                <w:sz w:val="24"/>
                <w:szCs w:val="24"/>
              </w:rPr>
              <w:t xml:space="preserve"> муниципального и региона</w:t>
            </w:r>
            <w:r w:rsidR="002E79D0" w:rsidRPr="0062485F">
              <w:rPr>
                <w:sz w:val="24"/>
                <w:szCs w:val="24"/>
              </w:rPr>
              <w:t xml:space="preserve">льного уровней </w:t>
            </w:r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62485F" w:rsidP="005A34D3">
            <w:pPr>
              <w:jc w:val="center"/>
              <w:rPr>
                <w:b/>
                <w:sz w:val="24"/>
                <w:szCs w:val="24"/>
              </w:rPr>
            </w:pPr>
            <w:r w:rsidRPr="0062485F">
              <w:rPr>
                <w:rFonts w:eastAsia="Calibri"/>
                <w:sz w:val="24"/>
                <w:szCs w:val="24"/>
              </w:rPr>
              <w:t>Круглый стол с учителями с низкими образовательными  результатами</w:t>
            </w:r>
          </w:p>
        </w:tc>
        <w:tc>
          <w:tcPr>
            <w:tcW w:w="7393" w:type="dxa"/>
          </w:tcPr>
          <w:p w:rsidR="00A86691" w:rsidRPr="0062485F" w:rsidRDefault="0062485F" w:rsidP="005A34D3">
            <w:pPr>
              <w:jc w:val="center"/>
              <w:rPr>
                <w:sz w:val="24"/>
                <w:szCs w:val="24"/>
              </w:rPr>
            </w:pPr>
            <w:r w:rsidRPr="0062485F">
              <w:rPr>
                <w:sz w:val="24"/>
                <w:szCs w:val="24"/>
              </w:rPr>
              <w:t>По плану</w:t>
            </w:r>
          </w:p>
        </w:tc>
      </w:tr>
      <w:tr w:rsidR="00A86691" w:rsidRPr="0062485F" w:rsidTr="005A34D3">
        <w:tc>
          <w:tcPr>
            <w:tcW w:w="7393" w:type="dxa"/>
          </w:tcPr>
          <w:p w:rsidR="00A86691" w:rsidRPr="0062485F" w:rsidRDefault="0062485F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Организация и проведение для педагогов   профессиональных конкурсов, фестивалей педагогических идей</w:t>
            </w:r>
          </w:p>
        </w:tc>
        <w:tc>
          <w:tcPr>
            <w:tcW w:w="7393" w:type="dxa"/>
          </w:tcPr>
          <w:p w:rsidR="00A86691" w:rsidRPr="0062485F" w:rsidRDefault="0062485F" w:rsidP="005A34D3">
            <w:pPr>
              <w:jc w:val="center"/>
              <w:rPr>
                <w:b/>
                <w:sz w:val="24"/>
                <w:szCs w:val="24"/>
              </w:rPr>
            </w:pPr>
            <w:r>
              <w:t>Приказ №207 от 20 января 2023</w:t>
            </w:r>
            <w:r>
              <w:rPr>
                <w:rFonts w:eastAsia="Calibri"/>
              </w:rPr>
              <w:t xml:space="preserve"> года «О проведении школьного этапа проф</w:t>
            </w:r>
            <w:proofErr w:type="gramStart"/>
            <w:r>
              <w:rPr>
                <w:rFonts w:eastAsia="Calibri"/>
              </w:rPr>
              <w:t>.к</w:t>
            </w:r>
            <w:proofErr w:type="gramEnd"/>
            <w:r>
              <w:rPr>
                <w:rFonts w:eastAsia="Calibri"/>
              </w:rPr>
              <w:t>онкурсов мастерства», Приказ №234 от 29 янва</w:t>
            </w:r>
            <w:r>
              <w:t>ря 2023</w:t>
            </w:r>
            <w:r>
              <w:rPr>
                <w:rFonts w:eastAsia="Calibri"/>
              </w:rPr>
              <w:t xml:space="preserve"> года «Об итогах проведения школьного этапа проф.конкурсов мастерства»</w:t>
            </w:r>
          </w:p>
        </w:tc>
      </w:tr>
      <w:tr w:rsidR="0062327D" w:rsidRPr="0062485F" w:rsidTr="005A34D3"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Подготовка и проведение  школьных родительских собраний по актуальным вопросам государственной итоговой аттестации</w:t>
            </w:r>
          </w:p>
        </w:tc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Прото</w:t>
            </w:r>
            <w:r>
              <w:rPr>
                <w:sz w:val="24"/>
                <w:szCs w:val="24"/>
              </w:rPr>
              <w:t>колы 11 класса (№2 от 09.10.2022г, №3 от 30.11.2022г, №4 от 26.12.2022г, №5 от 22.01.2023</w:t>
            </w:r>
            <w:r>
              <w:rPr>
                <w:rFonts w:eastAsia="Calibri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№6 от 08.02.2023г №;7 от 10.03.2023г №8 от 20.04.2023), 9 класса (№1 от 14.09.2022г, №2 от 09.10.2022г, №3 от 05.12.2022г, №4 от 27.01.2023</w:t>
            </w:r>
            <w:r>
              <w:rPr>
                <w:rFonts w:eastAsia="Calibri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№5 от 22.01.2023</w:t>
            </w:r>
            <w:r>
              <w:rPr>
                <w:rFonts w:eastAsia="Calibri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№6 от 08.02.2023г</w:t>
            </w:r>
            <w:proofErr w:type="gramEnd"/>
            <w:r>
              <w:rPr>
                <w:sz w:val="24"/>
                <w:szCs w:val="24"/>
              </w:rPr>
              <w:t xml:space="preserve"> №</w:t>
            </w:r>
            <w:proofErr w:type="gramStart"/>
            <w:r>
              <w:rPr>
                <w:sz w:val="24"/>
                <w:szCs w:val="24"/>
              </w:rPr>
              <w:t>;7 от 10.03.2023г №8 от 20.04.2023</w:t>
            </w:r>
            <w:r>
              <w:rPr>
                <w:rFonts w:eastAsia="Calibri"/>
                <w:sz w:val="24"/>
                <w:szCs w:val="24"/>
              </w:rPr>
              <w:t>)</w:t>
            </w:r>
            <w:proofErr w:type="gramEnd"/>
          </w:p>
        </w:tc>
      </w:tr>
      <w:tr w:rsidR="0062327D" w:rsidRPr="0062485F" w:rsidTr="005A34D3"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  <w:r>
              <w:rPr>
                <w:rFonts w:eastAsia="Calibri"/>
                <w:sz w:val="24"/>
              </w:rPr>
              <w:tab/>
            </w:r>
          </w:p>
        </w:tc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</w:rPr>
              <w:t>Имеется план псих</w:t>
            </w:r>
            <w:r w:rsidR="00031E29">
              <w:t xml:space="preserve">ологического </w:t>
            </w:r>
            <w:r>
              <w:rPr>
                <w:rFonts w:eastAsia="Calibri"/>
              </w:rPr>
              <w:t>сопровождения выпускников</w:t>
            </w:r>
          </w:p>
        </w:tc>
      </w:tr>
      <w:tr w:rsidR="0062327D" w:rsidRPr="0062485F" w:rsidTr="005A34D3"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Открытое информационное обеспечение организации и подготовки ГИА – 9,11 (12) классов (размещение актуальной информации на официальном сайте Управления образования, общеобразовательных организаций),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https://school-eylig-hem.rtyva.ru/</w:t>
            </w:r>
          </w:p>
        </w:tc>
      </w:tr>
      <w:tr w:rsidR="0062327D" w:rsidRPr="0062485F" w:rsidTr="005A34D3"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 xml:space="preserve">Создание  на сайте школы раздела по </w:t>
            </w:r>
            <w:proofErr w:type="spellStart"/>
            <w:r>
              <w:rPr>
                <w:rFonts w:eastAsia="Calibri"/>
                <w:sz w:val="24"/>
              </w:rPr>
              <w:t>профориентационной</w:t>
            </w:r>
            <w:proofErr w:type="spellEnd"/>
            <w:r>
              <w:rPr>
                <w:rFonts w:eastAsia="Calibri"/>
                <w:sz w:val="24"/>
              </w:rPr>
              <w:t xml:space="preserve"> работе (название и местонахождение ВУЗов, </w:t>
            </w:r>
            <w:proofErr w:type="spellStart"/>
            <w:r>
              <w:rPr>
                <w:rFonts w:eastAsia="Calibri"/>
                <w:sz w:val="24"/>
              </w:rPr>
              <w:t>СУЗов</w:t>
            </w:r>
            <w:proofErr w:type="spellEnd"/>
            <w:r>
              <w:rPr>
                <w:rFonts w:eastAsia="Calibri"/>
                <w:sz w:val="24"/>
              </w:rPr>
              <w:t>), по подготовке к ЕГЭ</w:t>
            </w:r>
          </w:p>
        </w:tc>
        <w:tc>
          <w:tcPr>
            <w:tcW w:w="7393" w:type="dxa"/>
          </w:tcPr>
          <w:p w:rsidR="0062327D" w:rsidRPr="0062485F" w:rsidRDefault="001508F6" w:rsidP="005A3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https://school-eylig-hem.rtyva.ru/</w:t>
            </w:r>
          </w:p>
        </w:tc>
      </w:tr>
    </w:tbl>
    <w:p w:rsidR="00553619" w:rsidRDefault="00553619" w:rsidP="00582030">
      <w:pPr>
        <w:tabs>
          <w:tab w:val="left" w:pos="716"/>
        </w:tabs>
      </w:pPr>
    </w:p>
    <w:p w:rsidR="00031E29" w:rsidRPr="0062485F" w:rsidRDefault="00031E29" w:rsidP="00582030">
      <w:pPr>
        <w:tabs>
          <w:tab w:val="left" w:pos="716"/>
        </w:tabs>
        <w:rPr>
          <w:sz w:val="24"/>
          <w:szCs w:val="24"/>
        </w:rPr>
      </w:pPr>
    </w:p>
    <w:sectPr w:rsidR="00031E29" w:rsidRPr="0062485F" w:rsidSect="00D515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B5F"/>
    <w:multiLevelType w:val="hybridMultilevel"/>
    <w:tmpl w:val="E5D0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3944"/>
    <w:multiLevelType w:val="hybridMultilevel"/>
    <w:tmpl w:val="AFEA3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074E"/>
    <w:multiLevelType w:val="hybridMultilevel"/>
    <w:tmpl w:val="DA1286BC"/>
    <w:lvl w:ilvl="0" w:tplc="78C20870">
      <w:start w:val="1"/>
      <w:numFmt w:val="decimal"/>
      <w:lvlText w:val="%1."/>
      <w:lvlJc w:val="left"/>
      <w:pPr>
        <w:ind w:left="71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2996CBD6">
      <w:start w:val="1"/>
      <w:numFmt w:val="decimal"/>
      <w:lvlText w:val="%2."/>
      <w:lvlJc w:val="left"/>
      <w:pPr>
        <w:ind w:left="2062" w:hanging="2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 w:tplc="4A8EA320">
      <w:start w:val="1"/>
      <w:numFmt w:val="decimal"/>
      <w:lvlText w:val="%3."/>
      <w:lvlJc w:val="left"/>
      <w:pPr>
        <w:ind w:left="4069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3" w:tplc="A3B04330">
      <w:numFmt w:val="bullet"/>
      <w:lvlText w:val="•"/>
      <w:lvlJc w:val="left"/>
      <w:pPr>
        <w:ind w:left="5602" w:hanging="213"/>
      </w:pPr>
      <w:rPr>
        <w:rFonts w:hint="default"/>
        <w:lang w:val="ru-RU" w:eastAsia="en-US" w:bidi="ar-SA"/>
      </w:rPr>
    </w:lvl>
    <w:lvl w:ilvl="4" w:tplc="ECCE2E84">
      <w:numFmt w:val="bullet"/>
      <w:lvlText w:val="•"/>
      <w:lvlJc w:val="left"/>
      <w:pPr>
        <w:ind w:left="7144" w:hanging="213"/>
      </w:pPr>
      <w:rPr>
        <w:rFonts w:hint="default"/>
        <w:lang w:val="ru-RU" w:eastAsia="en-US" w:bidi="ar-SA"/>
      </w:rPr>
    </w:lvl>
    <w:lvl w:ilvl="5" w:tplc="0D500002">
      <w:numFmt w:val="bullet"/>
      <w:lvlText w:val="•"/>
      <w:lvlJc w:val="left"/>
      <w:pPr>
        <w:ind w:left="8686" w:hanging="213"/>
      </w:pPr>
      <w:rPr>
        <w:rFonts w:hint="default"/>
        <w:lang w:val="ru-RU" w:eastAsia="en-US" w:bidi="ar-SA"/>
      </w:rPr>
    </w:lvl>
    <w:lvl w:ilvl="6" w:tplc="8FDC8DB0">
      <w:numFmt w:val="bullet"/>
      <w:lvlText w:val="•"/>
      <w:lvlJc w:val="left"/>
      <w:pPr>
        <w:ind w:left="10228" w:hanging="213"/>
      </w:pPr>
      <w:rPr>
        <w:rFonts w:hint="default"/>
        <w:lang w:val="ru-RU" w:eastAsia="en-US" w:bidi="ar-SA"/>
      </w:rPr>
    </w:lvl>
    <w:lvl w:ilvl="7" w:tplc="3EE68C66">
      <w:numFmt w:val="bullet"/>
      <w:lvlText w:val="•"/>
      <w:lvlJc w:val="left"/>
      <w:pPr>
        <w:ind w:left="11771" w:hanging="213"/>
      </w:pPr>
      <w:rPr>
        <w:rFonts w:hint="default"/>
        <w:lang w:val="ru-RU" w:eastAsia="en-US" w:bidi="ar-SA"/>
      </w:rPr>
    </w:lvl>
    <w:lvl w:ilvl="8" w:tplc="9022DEE8">
      <w:numFmt w:val="bullet"/>
      <w:lvlText w:val="•"/>
      <w:lvlJc w:val="left"/>
      <w:pPr>
        <w:ind w:left="13313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CA0"/>
    <w:rsid w:val="00031E29"/>
    <w:rsid w:val="000C5A9A"/>
    <w:rsid w:val="001508F6"/>
    <w:rsid w:val="00232AB1"/>
    <w:rsid w:val="002A2CA0"/>
    <w:rsid w:val="002E79D0"/>
    <w:rsid w:val="00437BDC"/>
    <w:rsid w:val="00553619"/>
    <w:rsid w:val="00582030"/>
    <w:rsid w:val="005A34D3"/>
    <w:rsid w:val="005C3A2D"/>
    <w:rsid w:val="0062327D"/>
    <w:rsid w:val="0062485F"/>
    <w:rsid w:val="006D7529"/>
    <w:rsid w:val="0097175E"/>
    <w:rsid w:val="00A86691"/>
    <w:rsid w:val="00B30605"/>
    <w:rsid w:val="00B40CBA"/>
    <w:rsid w:val="00CA2802"/>
    <w:rsid w:val="00D34FB8"/>
    <w:rsid w:val="00D51523"/>
    <w:rsid w:val="00DD4C05"/>
    <w:rsid w:val="00E82F4A"/>
    <w:rsid w:val="00FB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529"/>
    <w:pPr>
      <w:widowControl w:val="0"/>
      <w:autoSpaceDE w:val="0"/>
      <w:autoSpaceDN w:val="0"/>
      <w:spacing w:after="0" w:line="240" w:lineRule="auto"/>
      <w:ind w:left="715" w:hanging="283"/>
    </w:pPr>
    <w:rPr>
      <w:rFonts w:eastAsia="Times New Roman"/>
    </w:rPr>
  </w:style>
  <w:style w:type="table" w:styleId="a4">
    <w:name w:val="Table Grid"/>
    <w:basedOn w:val="a1"/>
    <w:uiPriority w:val="59"/>
    <w:rsid w:val="005A3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86691"/>
    <w:pPr>
      <w:widowControl w:val="0"/>
      <w:autoSpaceDE w:val="0"/>
      <w:autoSpaceDN w:val="0"/>
      <w:spacing w:after="0" w:line="240" w:lineRule="auto"/>
      <w:ind w:left="106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Хемер-оол Х.Б</dc:creator>
  <cp:keywords/>
  <dc:description/>
  <cp:lastModifiedBy>Хемер-оол Х.Б</cp:lastModifiedBy>
  <cp:revision>4</cp:revision>
  <dcterms:created xsi:type="dcterms:W3CDTF">2023-05-04T08:55:00Z</dcterms:created>
  <dcterms:modified xsi:type="dcterms:W3CDTF">2023-05-04T13:03:00Z</dcterms:modified>
</cp:coreProperties>
</file>