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89" w:type="dxa"/>
        <w:tblLayout w:type="fixed"/>
        <w:tblLook w:val="01E0"/>
      </w:tblPr>
      <w:tblGrid>
        <w:gridCol w:w="4341"/>
        <w:gridCol w:w="5198"/>
      </w:tblGrid>
      <w:tr w:rsidR="00AE3FAF">
        <w:trPr>
          <w:trHeight w:val="1365"/>
        </w:trPr>
        <w:tc>
          <w:tcPr>
            <w:tcW w:w="4341" w:type="dxa"/>
          </w:tcPr>
          <w:p w:rsidR="00AE3FAF" w:rsidRDefault="00DF4361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Рассмотрено</w:t>
            </w:r>
          </w:p>
          <w:p w:rsidR="00AE3FAF" w:rsidRDefault="00DF4361">
            <w:pPr>
              <w:pStyle w:val="TableParagraph"/>
              <w:spacing w:before="13" w:line="552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 заседании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педагогического совета 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«30</w:t>
            </w:r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198" w:type="dxa"/>
          </w:tcPr>
          <w:p w:rsidR="00AE3FAF" w:rsidRDefault="00DF43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Утверждено</w:t>
            </w:r>
          </w:p>
          <w:p w:rsidR="00AE3FAF" w:rsidRDefault="00DF4361">
            <w:pPr>
              <w:pStyle w:val="TableParagraph"/>
              <w:spacing w:before="271" w:line="240" w:lineRule="auto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№37</w:t>
            </w:r>
            <w:r w:rsidRPr="00DF4361">
              <w:rPr>
                <w:sz w:val="24"/>
              </w:rPr>
              <w:t>/1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«31»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Pr="00DF4361">
              <w:rPr>
                <w:sz w:val="24"/>
              </w:rPr>
              <w:t>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 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МБ</w:t>
            </w:r>
            <w:r>
              <w:rPr>
                <w:sz w:val="24"/>
              </w:rPr>
              <w:t>ОУ</w:t>
            </w:r>
            <w:r>
              <w:rPr>
                <w:spacing w:val="40"/>
                <w:sz w:val="24"/>
              </w:rPr>
              <w:t xml:space="preserve"> СОШ </w:t>
            </w:r>
            <w:proofErr w:type="spellStart"/>
            <w:r>
              <w:rPr>
                <w:spacing w:val="40"/>
                <w:sz w:val="24"/>
              </w:rPr>
              <w:t>с</w:t>
            </w:r>
            <w:proofErr w:type="gramStart"/>
            <w:r>
              <w:rPr>
                <w:spacing w:val="40"/>
                <w:sz w:val="24"/>
              </w:rPr>
              <w:t>.Э</w:t>
            </w:r>
            <w:proofErr w:type="gramEnd"/>
            <w:r>
              <w:rPr>
                <w:spacing w:val="40"/>
                <w:sz w:val="24"/>
              </w:rPr>
              <w:t>йлиг-Хем</w:t>
            </w:r>
            <w:proofErr w:type="spellEnd"/>
          </w:p>
          <w:p w:rsidR="00AE3FAF" w:rsidRDefault="00AE3FAF" w:rsidP="00DF4361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</w:tbl>
    <w:p w:rsidR="00AE3FAF" w:rsidRDefault="00AE3FAF">
      <w:pPr>
        <w:pStyle w:val="a3"/>
        <w:ind w:left="0" w:firstLine="0"/>
        <w:jc w:val="left"/>
      </w:pPr>
    </w:p>
    <w:p w:rsidR="00AE3FAF" w:rsidRDefault="00AE3FAF">
      <w:pPr>
        <w:pStyle w:val="a3"/>
        <w:spacing w:before="256"/>
        <w:ind w:left="0" w:firstLine="0"/>
        <w:jc w:val="left"/>
      </w:pPr>
    </w:p>
    <w:p w:rsidR="00AE3FAF" w:rsidRDefault="00DF4361">
      <w:pPr>
        <w:pStyle w:val="Heading1"/>
        <w:tabs>
          <w:tab w:val="left" w:pos="4130"/>
          <w:tab w:val="left" w:pos="4490"/>
        </w:tabs>
        <w:ind w:left="2962" w:right="1337"/>
      </w:pPr>
      <w:r>
        <w:t>Положение</w:t>
      </w:r>
      <w:r>
        <w:rPr>
          <w:spacing w:val="-8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проведении</w:t>
      </w:r>
      <w:r>
        <w:rPr>
          <w:spacing w:val="-10"/>
        </w:rPr>
        <w:t xml:space="preserve"> </w:t>
      </w:r>
      <w:r>
        <w:t>церемонии</w:t>
      </w:r>
      <w:r>
        <w:rPr>
          <w:spacing w:val="-9"/>
        </w:rPr>
        <w:t xml:space="preserve"> </w:t>
      </w:r>
      <w:r>
        <w:t>поднятия</w:t>
      </w:r>
      <w:r>
        <w:rPr>
          <w:spacing w:val="-10"/>
        </w:rPr>
        <w:t xml:space="preserve"> </w:t>
      </w:r>
      <w:r>
        <w:t xml:space="preserve">(спуска) </w:t>
      </w:r>
      <w:r>
        <w:rPr>
          <w:spacing w:val="-2"/>
        </w:rPr>
        <w:t>флагов</w:t>
      </w:r>
      <w:r>
        <w:tab/>
      </w:r>
      <w:r>
        <w:rPr>
          <w:spacing w:val="-10"/>
        </w:rPr>
        <w:t>в</w:t>
      </w:r>
      <w:r>
        <w:tab/>
      </w:r>
      <w:r>
        <w:t xml:space="preserve">МБОУ СОШ </w:t>
      </w:r>
      <w:proofErr w:type="spellStart"/>
      <w:r>
        <w:t>с</w:t>
      </w:r>
      <w:proofErr w:type="gramStart"/>
      <w:r>
        <w:t>.Э</w:t>
      </w:r>
      <w:proofErr w:type="gramEnd"/>
      <w:r>
        <w:t>йлиг-Хем</w:t>
      </w:r>
      <w:proofErr w:type="spellEnd"/>
    </w:p>
    <w:p w:rsidR="00AE3FAF" w:rsidRDefault="00DF4361">
      <w:pPr>
        <w:pStyle w:val="a4"/>
        <w:numPr>
          <w:ilvl w:val="0"/>
          <w:numId w:val="8"/>
        </w:numPr>
        <w:tabs>
          <w:tab w:val="left" w:pos="4631"/>
        </w:tabs>
        <w:spacing w:before="278"/>
        <w:ind w:left="4631" w:hanging="24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AE3FAF" w:rsidRDefault="00DF4361">
      <w:pPr>
        <w:pStyle w:val="a4"/>
        <w:numPr>
          <w:ilvl w:val="1"/>
          <w:numId w:val="7"/>
        </w:numPr>
        <w:tabs>
          <w:tab w:val="left" w:pos="2101"/>
        </w:tabs>
        <w:spacing w:before="275" w:line="242" w:lineRule="auto"/>
        <w:ind w:right="142" w:firstLine="707"/>
        <w:jc w:val="both"/>
        <w:rPr>
          <w:sz w:val="28"/>
        </w:rPr>
      </w:pPr>
      <w:r>
        <w:rPr>
          <w:sz w:val="28"/>
        </w:rPr>
        <w:t>Государственные</w:t>
      </w:r>
      <w:r>
        <w:rPr>
          <w:sz w:val="28"/>
        </w:rPr>
        <w:t xml:space="preserve"> флаги</w:t>
      </w:r>
      <w:r>
        <w:rPr>
          <w:sz w:val="28"/>
        </w:rPr>
        <w:t xml:space="preserve"> Российской Федерации является официальным государственным символом Российской Федерации</w:t>
      </w:r>
      <w:r>
        <w:rPr>
          <w:sz w:val="28"/>
        </w:rPr>
        <w:t>.</w:t>
      </w:r>
    </w:p>
    <w:p w:rsidR="00AE3FAF" w:rsidRDefault="00DF4361">
      <w:pPr>
        <w:pStyle w:val="a4"/>
        <w:numPr>
          <w:ilvl w:val="1"/>
          <w:numId w:val="7"/>
        </w:numPr>
        <w:tabs>
          <w:tab w:val="left" w:pos="1984"/>
        </w:tabs>
        <w:ind w:right="135" w:firstLine="707"/>
        <w:jc w:val="both"/>
        <w:rPr>
          <w:sz w:val="28"/>
        </w:rPr>
      </w:pPr>
      <w:r>
        <w:rPr>
          <w:sz w:val="28"/>
        </w:rPr>
        <w:t>Церемония торжественного поднятия флагов разработана в соответствии со Стандартом Церемонии поднятия (спуска) флагов, утвержденного Министром просвещения Российской Федерации 06.06.2022.</w:t>
      </w:r>
    </w:p>
    <w:p w:rsidR="00AE3FAF" w:rsidRDefault="00DF4361">
      <w:pPr>
        <w:pStyle w:val="a4"/>
        <w:numPr>
          <w:ilvl w:val="1"/>
          <w:numId w:val="7"/>
        </w:numPr>
        <w:tabs>
          <w:tab w:val="left" w:pos="1787"/>
        </w:tabs>
        <w:ind w:right="143" w:firstLine="707"/>
        <w:jc w:val="both"/>
        <w:rPr>
          <w:sz w:val="28"/>
        </w:rPr>
      </w:pPr>
      <w:r>
        <w:rPr>
          <w:sz w:val="28"/>
        </w:rPr>
        <w:t xml:space="preserve">Церемония осуществляется в первый учебный день каждой учебной недели </w:t>
      </w:r>
      <w:r>
        <w:rPr>
          <w:sz w:val="28"/>
        </w:rPr>
        <w:t>/ понедельник/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 первым учебным занятием (уроком).</w:t>
      </w:r>
    </w:p>
    <w:p w:rsidR="00AE3FAF" w:rsidRDefault="00DF4361">
      <w:pPr>
        <w:pStyle w:val="a3"/>
        <w:ind w:right="140"/>
      </w:pPr>
      <w:r>
        <w:t>Спуск флагов осуществляется</w:t>
      </w:r>
      <w:r>
        <w:rPr>
          <w:spacing w:val="40"/>
        </w:rPr>
        <w:t xml:space="preserve"> </w:t>
      </w:r>
      <w:r>
        <w:t>в конце каждой учебной недели по окончании последнего учебного занятия (урока).</w:t>
      </w:r>
    </w:p>
    <w:p w:rsidR="00AE3FAF" w:rsidRDefault="00DF4361">
      <w:pPr>
        <w:pStyle w:val="a4"/>
        <w:numPr>
          <w:ilvl w:val="1"/>
          <w:numId w:val="7"/>
        </w:numPr>
        <w:tabs>
          <w:tab w:val="left" w:pos="1802"/>
        </w:tabs>
        <w:ind w:right="134" w:firstLine="707"/>
        <w:jc w:val="both"/>
        <w:rPr>
          <w:sz w:val="28"/>
        </w:rPr>
      </w:pPr>
      <w:r>
        <w:rPr>
          <w:sz w:val="28"/>
        </w:rPr>
        <w:t>Церемония поднятия (вноса)</w:t>
      </w:r>
      <w:r>
        <w:rPr>
          <w:spacing w:val="40"/>
          <w:sz w:val="28"/>
        </w:rPr>
        <w:t xml:space="preserve"> </w:t>
      </w:r>
      <w:r>
        <w:rPr>
          <w:sz w:val="28"/>
        </w:rPr>
        <w:t>флагов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МБОУ СОШ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.Э</w:t>
      </w:r>
      <w:proofErr w:type="gramEnd"/>
      <w:r>
        <w:rPr>
          <w:sz w:val="28"/>
        </w:rPr>
        <w:t>йлиг-Хем</w:t>
      </w:r>
      <w:proofErr w:type="spellEnd"/>
      <w:r>
        <w:rPr>
          <w:sz w:val="28"/>
        </w:rPr>
        <w:t xml:space="preserve"> </w:t>
      </w:r>
      <w:r>
        <w:rPr>
          <w:sz w:val="28"/>
        </w:rPr>
        <w:t>реализуется в одном из трех форматов</w:t>
      </w:r>
      <w:r>
        <w:rPr>
          <w:sz w:val="28"/>
        </w:rPr>
        <w:t>:</w:t>
      </w:r>
    </w:p>
    <w:p w:rsidR="00AE3FAF" w:rsidRDefault="00DF4361">
      <w:pPr>
        <w:pStyle w:val="a4"/>
        <w:numPr>
          <w:ilvl w:val="2"/>
          <w:numId w:val="7"/>
        </w:numPr>
        <w:tabs>
          <w:tab w:val="left" w:pos="2027"/>
        </w:tabs>
        <w:spacing w:line="321" w:lineRule="exact"/>
        <w:ind w:left="2027" w:hanging="729"/>
        <w:jc w:val="both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флагштока.</w:t>
      </w:r>
    </w:p>
    <w:p w:rsidR="00AE3FAF" w:rsidRDefault="00DF4361">
      <w:pPr>
        <w:pStyle w:val="a4"/>
        <w:numPr>
          <w:ilvl w:val="2"/>
          <w:numId w:val="7"/>
        </w:numPr>
        <w:tabs>
          <w:tab w:val="left" w:pos="2027"/>
        </w:tabs>
        <w:spacing w:line="322" w:lineRule="exact"/>
        <w:ind w:left="2027" w:hanging="729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актовом</w:t>
      </w:r>
      <w:r>
        <w:rPr>
          <w:spacing w:val="-3"/>
          <w:sz w:val="28"/>
        </w:rPr>
        <w:t xml:space="preserve"> </w:t>
      </w:r>
      <w:r>
        <w:rPr>
          <w:sz w:val="28"/>
        </w:rPr>
        <w:t>зале,</w:t>
      </w:r>
      <w:r>
        <w:rPr>
          <w:spacing w:val="-5"/>
          <w:sz w:val="28"/>
        </w:rPr>
        <w:t xml:space="preserve"> </w:t>
      </w:r>
      <w:r>
        <w:rPr>
          <w:sz w:val="28"/>
        </w:rPr>
        <w:t>рекреации,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холле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AE3FAF" w:rsidRDefault="00DF4361">
      <w:pPr>
        <w:pStyle w:val="a4"/>
        <w:numPr>
          <w:ilvl w:val="2"/>
          <w:numId w:val="7"/>
        </w:numPr>
        <w:tabs>
          <w:tab w:val="left" w:pos="2026"/>
        </w:tabs>
        <w:ind w:left="590" w:right="136" w:firstLine="707"/>
        <w:jc w:val="both"/>
        <w:rPr>
          <w:sz w:val="28"/>
        </w:rPr>
      </w:pPr>
      <w:r>
        <w:rPr>
          <w:sz w:val="28"/>
        </w:rPr>
        <w:t xml:space="preserve">Для обучающихся, не принимающих непосредственное участие в церемонии в соответствии с п. 1.4.1. и п. 1.4.2, производится трансляция ролика за 5 минут до начала первого урока. Во время трансляции </w:t>
      </w:r>
      <w:proofErr w:type="gramStart"/>
      <w:r>
        <w:rPr>
          <w:sz w:val="28"/>
        </w:rPr>
        <w:t>ролика</w:t>
      </w:r>
      <w:proofErr w:type="gramEnd"/>
      <w:r>
        <w:rPr>
          <w:sz w:val="28"/>
        </w:rPr>
        <w:t xml:space="preserve"> обучающиеся стоя исполняют Государственный гимн Россий</w:t>
      </w:r>
      <w:r>
        <w:rPr>
          <w:sz w:val="28"/>
        </w:rPr>
        <w:t>ской Федерации.</w:t>
      </w:r>
    </w:p>
    <w:p w:rsidR="00AE3FAF" w:rsidRDefault="00DF4361">
      <w:pPr>
        <w:pStyle w:val="a4"/>
        <w:numPr>
          <w:ilvl w:val="1"/>
          <w:numId w:val="7"/>
        </w:numPr>
        <w:tabs>
          <w:tab w:val="left" w:pos="1797"/>
        </w:tabs>
        <w:ind w:right="138" w:firstLine="707"/>
        <w:jc w:val="both"/>
        <w:rPr>
          <w:sz w:val="28"/>
        </w:rPr>
      </w:pPr>
      <w:r>
        <w:rPr>
          <w:sz w:val="28"/>
        </w:rPr>
        <w:t>Время проведения церемонии определяется из расчета ее окончания не позднее 5 минут до начала учебного занятия (урока).</w:t>
      </w:r>
    </w:p>
    <w:p w:rsidR="00AE3FAF" w:rsidRDefault="00DF4361">
      <w:pPr>
        <w:pStyle w:val="a4"/>
        <w:numPr>
          <w:ilvl w:val="1"/>
          <w:numId w:val="7"/>
        </w:numPr>
        <w:tabs>
          <w:tab w:val="left" w:pos="1900"/>
        </w:tabs>
        <w:ind w:right="140" w:firstLine="707"/>
        <w:jc w:val="both"/>
        <w:rPr>
          <w:sz w:val="28"/>
        </w:rPr>
      </w:pPr>
      <w:r>
        <w:rPr>
          <w:sz w:val="28"/>
        </w:rPr>
        <w:t>В церемонии принимают участие обучающиеся, представители школьного</w:t>
      </w:r>
      <w:r>
        <w:rPr>
          <w:spacing w:val="40"/>
          <w:sz w:val="28"/>
        </w:rPr>
        <w:t xml:space="preserve">  </w:t>
      </w:r>
      <w:r>
        <w:rPr>
          <w:sz w:val="28"/>
        </w:rPr>
        <w:t>самоуправления,</w:t>
      </w:r>
      <w:r>
        <w:rPr>
          <w:spacing w:val="40"/>
          <w:sz w:val="28"/>
        </w:rPr>
        <w:t xml:space="preserve">  </w:t>
      </w:r>
      <w:r>
        <w:rPr>
          <w:sz w:val="28"/>
        </w:rPr>
        <w:t>представители</w:t>
      </w:r>
      <w:r>
        <w:rPr>
          <w:spacing w:val="40"/>
          <w:sz w:val="28"/>
        </w:rPr>
        <w:t xml:space="preserve">  </w:t>
      </w:r>
      <w:r>
        <w:rPr>
          <w:sz w:val="28"/>
        </w:rPr>
        <w:t>педагогического</w:t>
      </w:r>
      <w:r>
        <w:rPr>
          <w:spacing w:val="40"/>
          <w:sz w:val="28"/>
        </w:rPr>
        <w:t xml:space="preserve">  </w:t>
      </w:r>
      <w:r>
        <w:rPr>
          <w:sz w:val="28"/>
        </w:rPr>
        <w:t>колл</w:t>
      </w:r>
      <w:r>
        <w:rPr>
          <w:sz w:val="28"/>
        </w:rPr>
        <w:t>ектива</w:t>
      </w:r>
      <w:r>
        <w:rPr>
          <w:spacing w:val="40"/>
          <w:sz w:val="28"/>
        </w:rPr>
        <w:t xml:space="preserve"> </w:t>
      </w:r>
      <w:r>
        <w:rPr>
          <w:sz w:val="28"/>
        </w:rPr>
        <w:t>и администрации, почетные гости.</w:t>
      </w:r>
    </w:p>
    <w:p w:rsidR="00AE3FAF" w:rsidRDefault="00DF4361">
      <w:pPr>
        <w:pStyle w:val="a4"/>
        <w:numPr>
          <w:ilvl w:val="1"/>
          <w:numId w:val="7"/>
        </w:numPr>
        <w:tabs>
          <w:tab w:val="left" w:pos="1809"/>
        </w:tabs>
        <w:ind w:right="144" w:firstLine="707"/>
        <w:jc w:val="both"/>
        <w:rPr>
          <w:sz w:val="28"/>
        </w:rPr>
      </w:pPr>
      <w:r>
        <w:rPr>
          <w:sz w:val="28"/>
        </w:rPr>
        <w:t>Церемонией поднятия флагов руководит</w:t>
      </w:r>
      <w:r>
        <w:rPr>
          <w:spacing w:val="40"/>
          <w:sz w:val="28"/>
        </w:rPr>
        <w:t xml:space="preserve"> </w:t>
      </w:r>
      <w:r>
        <w:rPr>
          <w:sz w:val="28"/>
        </w:rPr>
        <w:t>заместитель директора по воспитательной работе.</w:t>
      </w:r>
    </w:p>
    <w:p w:rsidR="00AE3FAF" w:rsidRDefault="00DF4361">
      <w:pPr>
        <w:pStyle w:val="a3"/>
        <w:spacing w:line="321" w:lineRule="exact"/>
        <w:ind w:left="1298" w:firstLine="0"/>
      </w:pPr>
      <w:r>
        <w:t>Руководитель</w:t>
      </w:r>
      <w:r>
        <w:rPr>
          <w:spacing w:val="-12"/>
        </w:rPr>
        <w:t xml:space="preserve"> </w:t>
      </w:r>
      <w:r>
        <w:rPr>
          <w:spacing w:val="-2"/>
        </w:rPr>
        <w:t>церемонии:</w:t>
      </w:r>
    </w:p>
    <w:p w:rsidR="00AE3FAF" w:rsidRDefault="00DF4361">
      <w:pPr>
        <w:pStyle w:val="a4"/>
        <w:numPr>
          <w:ilvl w:val="0"/>
          <w:numId w:val="6"/>
        </w:numPr>
        <w:tabs>
          <w:tab w:val="left" w:pos="2028"/>
        </w:tabs>
        <w:ind w:right="137" w:firstLine="707"/>
        <w:rPr>
          <w:sz w:val="28"/>
        </w:rPr>
      </w:pPr>
      <w:r>
        <w:rPr>
          <w:sz w:val="28"/>
        </w:rPr>
        <w:t>проводит инструктаж для классных руководителей, педагогического состава и администрации;</w:t>
      </w:r>
    </w:p>
    <w:p w:rsidR="00AE3FAF" w:rsidRDefault="00DF4361">
      <w:pPr>
        <w:pStyle w:val="a4"/>
        <w:numPr>
          <w:ilvl w:val="0"/>
          <w:numId w:val="6"/>
        </w:numPr>
        <w:tabs>
          <w:tab w:val="left" w:pos="2028"/>
        </w:tabs>
        <w:ind w:right="136" w:firstLine="707"/>
        <w:rPr>
          <w:sz w:val="28"/>
        </w:rPr>
      </w:pPr>
      <w:r>
        <w:rPr>
          <w:sz w:val="28"/>
        </w:rPr>
        <w:t>информирует обучаю</w:t>
      </w:r>
      <w:r>
        <w:rPr>
          <w:sz w:val="28"/>
        </w:rPr>
        <w:t>щихся и их родителей (законных представителей) об особенностях церемонии поднятия (спуска) флагов;</w:t>
      </w:r>
    </w:p>
    <w:p w:rsidR="00AE3FAF" w:rsidRDefault="00DF4361">
      <w:pPr>
        <w:pStyle w:val="a4"/>
        <w:numPr>
          <w:ilvl w:val="1"/>
          <w:numId w:val="7"/>
        </w:numPr>
        <w:tabs>
          <w:tab w:val="left" w:pos="1161"/>
        </w:tabs>
        <w:ind w:right="138" w:firstLine="0"/>
        <w:jc w:val="both"/>
        <w:rPr>
          <w:i/>
          <w:sz w:val="28"/>
        </w:rPr>
      </w:pPr>
      <w:r>
        <w:rPr>
          <w:i/>
          <w:sz w:val="28"/>
        </w:rPr>
        <w:t>Критерии определения и отбора учеников, которые будут входить в знамѐнную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группу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иным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образом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участвовать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проведении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Церемонии:</w:t>
      </w:r>
    </w:p>
    <w:p w:rsidR="00AE3FAF" w:rsidRDefault="00DF4361">
      <w:pPr>
        <w:pStyle w:val="a3"/>
        <w:ind w:right="134" w:firstLine="0"/>
      </w:pPr>
      <w:r>
        <w:t>1.8.1 право поднять / внести</w:t>
      </w:r>
      <w:r>
        <w:rPr>
          <w:spacing w:val="40"/>
        </w:rPr>
        <w:t xml:space="preserve"> </w:t>
      </w:r>
      <w:r>
        <w:t>флаги/</w:t>
      </w:r>
      <w:r>
        <w:rPr>
          <w:spacing w:val="40"/>
        </w:rPr>
        <w:t xml:space="preserve"> </w:t>
      </w:r>
      <w:r>
        <w:t>на мачту /флагшток</w:t>
      </w:r>
      <w:r>
        <w:rPr>
          <w:spacing w:val="40"/>
        </w:rPr>
        <w:t xml:space="preserve"> </w:t>
      </w:r>
      <w:r>
        <w:t>предоставляется отличникам учѐбы, победителям, призѐрам</w:t>
      </w:r>
      <w:r>
        <w:rPr>
          <w:spacing w:val="40"/>
        </w:rPr>
        <w:t xml:space="preserve"> </w:t>
      </w:r>
      <w:r>
        <w:t>региональных, муниципальных</w:t>
      </w:r>
      <w:proofErr w:type="gramStart"/>
      <w:r>
        <w:rPr>
          <w:spacing w:val="40"/>
        </w:rPr>
        <w:t xml:space="preserve"> </w:t>
      </w:r>
      <w:r>
        <w:t>,</w:t>
      </w:r>
      <w:proofErr w:type="gramEnd"/>
      <w:r>
        <w:t xml:space="preserve"> школьных</w:t>
      </w:r>
      <w:r>
        <w:rPr>
          <w:spacing w:val="61"/>
          <w:w w:val="150"/>
        </w:rPr>
        <w:t xml:space="preserve"> </w:t>
      </w:r>
      <w:r>
        <w:t>уровней</w:t>
      </w:r>
      <w:r>
        <w:rPr>
          <w:spacing w:val="62"/>
          <w:w w:val="150"/>
        </w:rPr>
        <w:t xml:space="preserve"> </w:t>
      </w:r>
      <w:r>
        <w:t>олимпиадного</w:t>
      </w:r>
      <w:r>
        <w:rPr>
          <w:spacing w:val="61"/>
          <w:w w:val="150"/>
        </w:rPr>
        <w:t xml:space="preserve">  </w:t>
      </w:r>
      <w:r>
        <w:t>и</w:t>
      </w:r>
      <w:r>
        <w:rPr>
          <w:spacing w:val="63"/>
          <w:w w:val="150"/>
        </w:rPr>
        <w:t xml:space="preserve"> </w:t>
      </w:r>
      <w:r>
        <w:t>конкурсного</w:t>
      </w:r>
      <w:r>
        <w:rPr>
          <w:spacing w:val="63"/>
          <w:w w:val="150"/>
        </w:rPr>
        <w:t xml:space="preserve"> </w:t>
      </w:r>
      <w:r>
        <w:t>движения,</w:t>
      </w:r>
      <w:r>
        <w:rPr>
          <w:spacing w:val="61"/>
          <w:w w:val="150"/>
        </w:rPr>
        <w:t xml:space="preserve"> </w:t>
      </w:r>
      <w:r>
        <w:rPr>
          <w:spacing w:val="-2"/>
        </w:rPr>
        <w:t>спортивных</w:t>
      </w:r>
    </w:p>
    <w:p w:rsidR="00AE3FAF" w:rsidRDefault="00AE3FAF">
      <w:pPr>
        <w:pStyle w:val="a3"/>
        <w:sectPr w:rsidR="00AE3FAF">
          <w:type w:val="continuous"/>
          <w:pgSz w:w="11910" w:h="16840"/>
          <w:pgMar w:top="820" w:right="850" w:bottom="280" w:left="850" w:header="720" w:footer="720" w:gutter="0"/>
          <w:cols w:space="720"/>
        </w:sectPr>
      </w:pPr>
    </w:p>
    <w:p w:rsidR="00AE3FAF" w:rsidRDefault="00DF4361">
      <w:pPr>
        <w:pStyle w:val="a3"/>
        <w:spacing w:before="66"/>
        <w:ind w:right="138" w:firstLine="0"/>
      </w:pPr>
      <w:r>
        <w:lastRenderedPageBreak/>
        <w:t xml:space="preserve">достижений. Кроме того, рекомендуется включать в знаменную группу </w:t>
      </w:r>
      <w:proofErr w:type="gramStart"/>
      <w:r>
        <w:t>обучающихся</w:t>
      </w:r>
      <w:proofErr w:type="gramEnd"/>
      <w:r>
        <w:t>, имеющих общественно-значимые достижения.</w:t>
      </w:r>
    </w:p>
    <w:p w:rsidR="00AE3FAF" w:rsidRDefault="00DF4361">
      <w:pPr>
        <w:pStyle w:val="a4"/>
        <w:numPr>
          <w:ilvl w:val="1"/>
          <w:numId w:val="7"/>
        </w:numPr>
        <w:tabs>
          <w:tab w:val="left" w:pos="1179"/>
        </w:tabs>
        <w:spacing w:line="271" w:lineRule="auto"/>
        <w:ind w:right="144" w:firstLine="0"/>
        <w:jc w:val="left"/>
        <w:rPr>
          <w:sz w:val="28"/>
        </w:rPr>
      </w:pPr>
      <w:r>
        <w:rPr>
          <w:sz w:val="28"/>
        </w:rPr>
        <w:t>Построение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церемонию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особенностей места проведения церемонии.</w:t>
      </w:r>
    </w:p>
    <w:p w:rsidR="00AE3FAF" w:rsidRDefault="00AE3FAF">
      <w:pPr>
        <w:pStyle w:val="a3"/>
        <w:spacing w:before="9"/>
        <w:ind w:left="0" w:firstLine="0"/>
        <w:jc w:val="left"/>
      </w:pPr>
    </w:p>
    <w:p w:rsidR="00AE3FAF" w:rsidRDefault="00DF4361">
      <w:pPr>
        <w:pStyle w:val="Heading1"/>
        <w:numPr>
          <w:ilvl w:val="0"/>
          <w:numId w:val="8"/>
        </w:numPr>
        <w:tabs>
          <w:tab w:val="left" w:pos="2648"/>
        </w:tabs>
        <w:ind w:left="2648" w:hanging="359"/>
        <w:jc w:val="left"/>
      </w:pPr>
      <w:r>
        <w:t>Порядок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церемонии</w:t>
      </w:r>
      <w:r>
        <w:rPr>
          <w:spacing w:val="-6"/>
        </w:rPr>
        <w:t xml:space="preserve"> </w:t>
      </w:r>
      <w:r>
        <w:t>по</w:t>
      </w:r>
      <w:r>
        <w:t>днятия</w:t>
      </w:r>
      <w:r>
        <w:rPr>
          <w:spacing w:val="57"/>
        </w:rPr>
        <w:t xml:space="preserve"> </w:t>
      </w:r>
      <w:r>
        <w:rPr>
          <w:spacing w:val="-2"/>
        </w:rPr>
        <w:t>флагов</w:t>
      </w:r>
    </w:p>
    <w:p w:rsidR="00AE3FAF" w:rsidRDefault="00DF4361">
      <w:pPr>
        <w:pStyle w:val="a4"/>
        <w:numPr>
          <w:ilvl w:val="1"/>
          <w:numId w:val="5"/>
        </w:numPr>
        <w:tabs>
          <w:tab w:val="left" w:pos="1789"/>
        </w:tabs>
        <w:spacing w:before="319" w:line="322" w:lineRule="exact"/>
        <w:ind w:left="1789" w:hanging="491"/>
        <w:jc w:val="both"/>
        <w:rPr>
          <w:sz w:val="28"/>
        </w:rPr>
      </w:pPr>
      <w:r>
        <w:rPr>
          <w:b/>
          <w:sz w:val="28"/>
        </w:rPr>
        <w:t>Вынос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флагов</w:t>
      </w:r>
      <w:r>
        <w:rPr>
          <w:spacing w:val="-2"/>
          <w:sz w:val="28"/>
        </w:rPr>
        <w:t>:</w:t>
      </w:r>
    </w:p>
    <w:p w:rsidR="00AE3FAF" w:rsidRDefault="00DF4361">
      <w:pPr>
        <w:pStyle w:val="a4"/>
        <w:numPr>
          <w:ilvl w:val="2"/>
          <w:numId w:val="5"/>
        </w:numPr>
        <w:tabs>
          <w:tab w:val="left" w:pos="2225"/>
        </w:tabs>
        <w:ind w:right="139" w:firstLine="707"/>
        <w:jc w:val="both"/>
        <w:rPr>
          <w:sz w:val="28"/>
        </w:rPr>
      </w:pPr>
      <w:r>
        <w:rPr>
          <w:sz w:val="28"/>
        </w:rPr>
        <w:t xml:space="preserve">Руководитель церемонии определяет порядок построения </w:t>
      </w:r>
      <w:r>
        <w:rPr>
          <w:spacing w:val="-2"/>
          <w:sz w:val="28"/>
        </w:rPr>
        <w:t>участников.</w:t>
      </w:r>
    </w:p>
    <w:p w:rsidR="00AE3FAF" w:rsidRDefault="00DF4361">
      <w:pPr>
        <w:pStyle w:val="a4"/>
        <w:numPr>
          <w:ilvl w:val="2"/>
          <w:numId w:val="5"/>
        </w:numPr>
        <w:tabs>
          <w:tab w:val="left" w:pos="2425"/>
        </w:tabs>
        <w:ind w:right="136" w:firstLine="707"/>
        <w:jc w:val="both"/>
        <w:rPr>
          <w:sz w:val="28"/>
        </w:rPr>
      </w:pPr>
      <w:r>
        <w:rPr>
          <w:sz w:val="28"/>
        </w:rPr>
        <w:t>Перед началом церемонии знаменосцы получают Государственный флаг Российской Федерации,</w:t>
      </w:r>
      <w:r>
        <w:rPr>
          <w:sz w:val="28"/>
        </w:rPr>
        <w:t xml:space="preserve"> у ответственного за хранение, выносит его к месту построения и вручает ассистентам.</w:t>
      </w:r>
    </w:p>
    <w:p w:rsidR="00AE3FAF" w:rsidRDefault="00DF4361">
      <w:pPr>
        <w:pStyle w:val="a4"/>
        <w:numPr>
          <w:ilvl w:val="2"/>
          <w:numId w:val="5"/>
        </w:numPr>
        <w:tabs>
          <w:tab w:val="left" w:pos="2290"/>
        </w:tabs>
        <w:ind w:right="137" w:firstLine="707"/>
        <w:jc w:val="both"/>
        <w:rPr>
          <w:sz w:val="28"/>
        </w:rPr>
      </w:pPr>
      <w:r>
        <w:rPr>
          <w:sz w:val="28"/>
        </w:rPr>
        <w:t>Знамѐнная группа выстраивается</w:t>
      </w:r>
      <w:r>
        <w:rPr>
          <w:sz w:val="28"/>
        </w:rPr>
        <w:t xml:space="preserve"> в месте, указанном руководителем церемонии.</w:t>
      </w:r>
    </w:p>
    <w:p w:rsidR="00AE3FAF" w:rsidRDefault="00DF4361">
      <w:pPr>
        <w:pStyle w:val="a4"/>
        <w:numPr>
          <w:ilvl w:val="2"/>
          <w:numId w:val="5"/>
        </w:numPr>
        <w:tabs>
          <w:tab w:val="left" w:pos="2012"/>
        </w:tabs>
        <w:ind w:right="136" w:firstLine="707"/>
        <w:jc w:val="both"/>
        <w:rPr>
          <w:sz w:val="28"/>
        </w:rPr>
      </w:pPr>
      <w:r>
        <w:rPr>
          <w:sz w:val="28"/>
        </w:rPr>
        <w:t xml:space="preserve">Руководитель церемонии доводит до участников церемонии, кому и за какие достижения предоставлено право </w:t>
      </w:r>
      <w:proofErr w:type="gramStart"/>
      <w:r>
        <w:rPr>
          <w:sz w:val="28"/>
        </w:rPr>
        <w:t>нести</w:t>
      </w:r>
      <w:proofErr w:type="gramEnd"/>
      <w:r>
        <w:rPr>
          <w:sz w:val="28"/>
        </w:rPr>
        <w:t xml:space="preserve"> (поднимать) флаги.</w:t>
      </w:r>
    </w:p>
    <w:p w:rsidR="00AE3FAF" w:rsidRDefault="00DF4361">
      <w:pPr>
        <w:pStyle w:val="a4"/>
        <w:numPr>
          <w:ilvl w:val="2"/>
          <w:numId w:val="5"/>
        </w:numPr>
        <w:tabs>
          <w:tab w:val="left" w:pos="2039"/>
        </w:tabs>
        <w:spacing w:line="321" w:lineRule="exact"/>
        <w:ind w:left="2039" w:hanging="741"/>
        <w:jc w:val="both"/>
        <w:rPr>
          <w:sz w:val="28"/>
        </w:rPr>
      </w:pP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39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39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дает</w:t>
      </w:r>
      <w:r>
        <w:rPr>
          <w:spacing w:val="38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34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построения</w:t>
      </w:r>
    </w:p>
    <w:p w:rsidR="00AE3FAF" w:rsidRDefault="00DF4361">
      <w:pPr>
        <w:pStyle w:val="a3"/>
        <w:spacing w:line="242" w:lineRule="auto"/>
        <w:ind w:right="136" w:firstLine="0"/>
      </w:pPr>
      <w:r>
        <w:t>«Внимание! Смирно! Флаги Российской Федерации</w:t>
      </w:r>
      <w:proofErr w:type="gramStart"/>
      <w:r>
        <w:t xml:space="preserve"> ,</w:t>
      </w:r>
      <w:proofErr w:type="gramEnd"/>
      <w:r>
        <w:t xml:space="preserve"> Республики Тыва, </w:t>
      </w:r>
      <w:proofErr w:type="spellStart"/>
      <w:r>
        <w:t>Улуг-Хем</w:t>
      </w:r>
      <w:r>
        <w:t>ского</w:t>
      </w:r>
      <w:proofErr w:type="spellEnd"/>
      <w:r>
        <w:t xml:space="preserve"> района внести!».</w:t>
      </w:r>
    </w:p>
    <w:p w:rsidR="00AE3FAF" w:rsidRDefault="00DF4361">
      <w:pPr>
        <w:pStyle w:val="a4"/>
        <w:numPr>
          <w:ilvl w:val="2"/>
          <w:numId w:val="5"/>
        </w:numPr>
        <w:tabs>
          <w:tab w:val="left" w:pos="2018"/>
        </w:tabs>
        <w:ind w:right="136" w:firstLine="707"/>
        <w:rPr>
          <w:sz w:val="28"/>
        </w:rPr>
      </w:pPr>
      <w:r>
        <w:rPr>
          <w:sz w:val="28"/>
        </w:rPr>
        <w:t xml:space="preserve">Знаменосцы начинают движение вдоль строя, выдерживая «шаг в </w:t>
      </w:r>
      <w:r>
        <w:rPr>
          <w:spacing w:val="-2"/>
          <w:sz w:val="28"/>
        </w:rPr>
        <w:t>ногу».</w:t>
      </w:r>
    </w:p>
    <w:p w:rsidR="00AE3FAF" w:rsidRDefault="00DF4361">
      <w:pPr>
        <w:pStyle w:val="a4"/>
        <w:numPr>
          <w:ilvl w:val="2"/>
          <w:numId w:val="5"/>
        </w:numPr>
        <w:tabs>
          <w:tab w:val="left" w:pos="1995"/>
        </w:tabs>
        <w:spacing w:line="321" w:lineRule="exact"/>
        <w:ind w:left="1995" w:hanging="697"/>
        <w:rPr>
          <w:sz w:val="28"/>
        </w:rPr>
      </w:pPr>
      <w:r>
        <w:rPr>
          <w:sz w:val="28"/>
        </w:rPr>
        <w:t>Флаги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флагштоки</w:t>
      </w:r>
      <w:r>
        <w:rPr>
          <w:spacing w:val="5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AE3FAF" w:rsidRDefault="00DF4361">
      <w:pPr>
        <w:pStyle w:val="a4"/>
        <w:numPr>
          <w:ilvl w:val="2"/>
          <w:numId w:val="5"/>
        </w:numPr>
        <w:tabs>
          <w:tab w:val="left" w:pos="2093"/>
        </w:tabs>
        <w:ind w:right="137" w:firstLine="707"/>
        <w:rPr>
          <w:sz w:val="28"/>
        </w:rPr>
      </w:pPr>
      <w:r>
        <w:rPr>
          <w:sz w:val="28"/>
        </w:rPr>
        <w:t>Знаменосцы</w:t>
      </w:r>
      <w:r>
        <w:rPr>
          <w:spacing w:val="80"/>
          <w:sz w:val="28"/>
        </w:rPr>
        <w:t xml:space="preserve"> </w:t>
      </w:r>
      <w:r>
        <w:rPr>
          <w:sz w:val="28"/>
        </w:rPr>
        <w:t>стоят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стойке</w:t>
      </w:r>
      <w:r>
        <w:rPr>
          <w:spacing w:val="80"/>
          <w:sz w:val="28"/>
        </w:rPr>
        <w:t xml:space="preserve"> </w:t>
      </w:r>
      <w:r>
        <w:rPr>
          <w:sz w:val="28"/>
        </w:rPr>
        <w:t>«Смирно»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время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исполнения государственного гимна.</w:t>
      </w:r>
    </w:p>
    <w:p w:rsidR="00AE3FAF" w:rsidRDefault="00DF4361">
      <w:pPr>
        <w:pStyle w:val="Heading1"/>
        <w:numPr>
          <w:ilvl w:val="1"/>
          <w:numId w:val="5"/>
        </w:numPr>
        <w:tabs>
          <w:tab w:val="left" w:pos="1788"/>
        </w:tabs>
        <w:spacing w:before="1" w:line="319" w:lineRule="exact"/>
        <w:ind w:left="1788" w:hanging="490"/>
      </w:pPr>
      <w:r>
        <w:t>Поднятие</w:t>
      </w:r>
      <w:r>
        <w:rPr>
          <w:spacing w:val="-6"/>
        </w:rPr>
        <w:t xml:space="preserve"> </w:t>
      </w:r>
      <w:r>
        <w:rPr>
          <w:spacing w:val="-2"/>
        </w:rPr>
        <w:t>флагов:</w:t>
      </w:r>
    </w:p>
    <w:p w:rsidR="00AE3FAF" w:rsidRDefault="00DF4361">
      <w:pPr>
        <w:pStyle w:val="a4"/>
        <w:numPr>
          <w:ilvl w:val="2"/>
          <w:numId w:val="5"/>
        </w:numPr>
        <w:tabs>
          <w:tab w:val="left" w:pos="1996"/>
        </w:tabs>
        <w:spacing w:line="319" w:lineRule="exact"/>
        <w:ind w:left="1996" w:hanging="698"/>
        <w:rPr>
          <w:sz w:val="28"/>
        </w:rPr>
      </w:pPr>
      <w:r>
        <w:rPr>
          <w:sz w:val="28"/>
        </w:rPr>
        <w:t>Руководитель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-7"/>
          <w:sz w:val="28"/>
        </w:rPr>
        <w:t xml:space="preserve"> </w:t>
      </w:r>
      <w:r>
        <w:rPr>
          <w:sz w:val="28"/>
        </w:rPr>
        <w:t>озвучивает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8"/>
          <w:sz w:val="28"/>
        </w:rPr>
        <w:t xml:space="preserve"> </w:t>
      </w:r>
      <w:r>
        <w:rPr>
          <w:sz w:val="28"/>
        </w:rPr>
        <w:t>«Флаги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поднять!»</w:t>
      </w:r>
    </w:p>
    <w:p w:rsidR="00AE3FAF" w:rsidRDefault="00DF4361">
      <w:pPr>
        <w:pStyle w:val="a4"/>
        <w:numPr>
          <w:ilvl w:val="2"/>
          <w:numId w:val="5"/>
        </w:numPr>
        <w:tabs>
          <w:tab w:val="left" w:pos="2098"/>
          <w:tab w:val="left" w:pos="2248"/>
          <w:tab w:val="left" w:pos="3194"/>
          <w:tab w:val="left" w:pos="5158"/>
        </w:tabs>
        <w:ind w:right="141" w:firstLine="707"/>
        <w:rPr>
          <w:sz w:val="28"/>
        </w:rPr>
      </w:pPr>
      <w:r>
        <w:rPr>
          <w:spacing w:val="-4"/>
          <w:sz w:val="28"/>
        </w:rPr>
        <w:t>Флаги</w:t>
      </w:r>
      <w:r>
        <w:rPr>
          <w:sz w:val="28"/>
        </w:rPr>
        <w:tab/>
      </w:r>
      <w:r>
        <w:rPr>
          <w:spacing w:val="-2"/>
          <w:sz w:val="28"/>
        </w:rPr>
        <w:t>поднимаются</w:t>
      </w:r>
      <w:r>
        <w:rPr>
          <w:sz w:val="28"/>
        </w:rPr>
        <w:tab/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гимна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Федерации.</w:t>
      </w:r>
      <w:r>
        <w:rPr>
          <w:sz w:val="28"/>
        </w:rPr>
        <w:tab/>
      </w:r>
      <w:r>
        <w:rPr>
          <w:sz w:val="28"/>
        </w:rPr>
        <w:tab/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этом</w:t>
      </w:r>
      <w:r>
        <w:rPr>
          <w:spacing w:val="40"/>
          <w:sz w:val="28"/>
        </w:rPr>
        <w:t xml:space="preserve"> </w:t>
      </w: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присутствующие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40"/>
          <w:sz w:val="28"/>
        </w:rPr>
        <w:t xml:space="preserve"> </w:t>
      </w:r>
      <w:r>
        <w:rPr>
          <w:sz w:val="28"/>
        </w:rPr>
        <w:t>стоят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стойке</w:t>
      </w:r>
    </w:p>
    <w:p w:rsidR="00AE3FAF" w:rsidRDefault="00DF4361">
      <w:pPr>
        <w:pStyle w:val="a3"/>
        <w:spacing w:line="321" w:lineRule="exact"/>
        <w:ind w:firstLine="0"/>
        <w:jc w:val="left"/>
      </w:pPr>
      <w:r>
        <w:rPr>
          <w:spacing w:val="-2"/>
        </w:rPr>
        <w:t>«Смирно».</w:t>
      </w:r>
    </w:p>
    <w:p w:rsidR="00AE3FAF" w:rsidRDefault="00DF4361">
      <w:pPr>
        <w:pStyle w:val="a4"/>
        <w:numPr>
          <w:ilvl w:val="2"/>
          <w:numId w:val="5"/>
        </w:numPr>
        <w:tabs>
          <w:tab w:val="left" w:pos="2090"/>
        </w:tabs>
        <w:ind w:right="134" w:firstLine="707"/>
        <w:jc w:val="both"/>
        <w:rPr>
          <w:sz w:val="28"/>
        </w:rPr>
      </w:pPr>
      <w:r>
        <w:rPr>
          <w:sz w:val="28"/>
        </w:rPr>
        <w:t>В ходе поднятия флагов сотрудники и гости, находящиеся в непосредственной близости к церемонии, останавливаются и поворачиваются лицом к</w:t>
      </w:r>
      <w:r>
        <w:rPr>
          <w:spacing w:val="40"/>
          <w:sz w:val="28"/>
        </w:rPr>
        <w:t xml:space="preserve"> </w:t>
      </w:r>
      <w:r>
        <w:rPr>
          <w:sz w:val="28"/>
        </w:rPr>
        <w:t>флагам.</w:t>
      </w:r>
    </w:p>
    <w:p w:rsidR="00AE3FAF" w:rsidRDefault="00DF4361">
      <w:pPr>
        <w:pStyle w:val="a4"/>
        <w:numPr>
          <w:ilvl w:val="2"/>
          <w:numId w:val="5"/>
        </w:numPr>
        <w:tabs>
          <w:tab w:val="left" w:pos="2140"/>
        </w:tabs>
        <w:spacing w:before="1" w:line="322" w:lineRule="exact"/>
        <w:ind w:left="2140" w:hanging="842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36"/>
          <w:sz w:val="28"/>
        </w:rPr>
        <w:t xml:space="preserve">  </w:t>
      </w:r>
      <w:r>
        <w:rPr>
          <w:sz w:val="28"/>
        </w:rPr>
        <w:t>поднятия</w:t>
      </w:r>
      <w:r>
        <w:rPr>
          <w:spacing w:val="36"/>
          <w:sz w:val="28"/>
        </w:rPr>
        <w:t xml:space="preserve">  </w:t>
      </w:r>
      <w:r>
        <w:rPr>
          <w:sz w:val="28"/>
        </w:rPr>
        <w:t>флагов,</w:t>
      </w:r>
      <w:r>
        <w:rPr>
          <w:spacing w:val="35"/>
          <w:sz w:val="28"/>
        </w:rPr>
        <w:t xml:space="preserve">  </w:t>
      </w:r>
      <w:r>
        <w:rPr>
          <w:sz w:val="28"/>
        </w:rPr>
        <w:t>поднимающие</w:t>
      </w:r>
      <w:r>
        <w:rPr>
          <w:spacing w:val="71"/>
          <w:sz w:val="28"/>
        </w:rPr>
        <w:t xml:space="preserve">   </w:t>
      </w:r>
      <w:r>
        <w:rPr>
          <w:sz w:val="28"/>
        </w:rPr>
        <w:t>встают</w:t>
      </w:r>
      <w:r>
        <w:rPr>
          <w:spacing w:val="35"/>
          <w:sz w:val="28"/>
        </w:rPr>
        <w:t xml:space="preserve">  </w:t>
      </w:r>
      <w:r>
        <w:rPr>
          <w:sz w:val="28"/>
        </w:rPr>
        <w:t>по</w:t>
      </w:r>
      <w:r>
        <w:rPr>
          <w:spacing w:val="36"/>
          <w:sz w:val="28"/>
        </w:rPr>
        <w:t xml:space="preserve">  </w:t>
      </w:r>
      <w:r>
        <w:rPr>
          <w:spacing w:val="-2"/>
          <w:sz w:val="28"/>
        </w:rPr>
        <w:t>стойке</w:t>
      </w:r>
    </w:p>
    <w:p w:rsidR="00AE3FAF" w:rsidRDefault="00DF4361">
      <w:pPr>
        <w:pStyle w:val="a3"/>
        <w:spacing w:line="322" w:lineRule="exact"/>
        <w:ind w:firstLine="0"/>
      </w:pPr>
      <w:r>
        <w:t>«Смирно»</w:t>
      </w:r>
      <w:r>
        <w:rPr>
          <w:spacing w:val="-5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участникам</w:t>
      </w:r>
      <w:r>
        <w:rPr>
          <w:spacing w:val="-4"/>
        </w:rPr>
        <w:t xml:space="preserve"> </w:t>
      </w:r>
      <w:r>
        <w:rPr>
          <w:spacing w:val="-2"/>
        </w:rPr>
        <w:t>церемонии.</w:t>
      </w:r>
    </w:p>
    <w:p w:rsidR="00AE3FAF" w:rsidRDefault="00DF4361">
      <w:pPr>
        <w:pStyle w:val="a4"/>
        <w:numPr>
          <w:ilvl w:val="2"/>
          <w:numId w:val="5"/>
        </w:numPr>
        <w:tabs>
          <w:tab w:val="left" w:pos="2172"/>
        </w:tabs>
        <w:ind w:right="136" w:firstLine="707"/>
        <w:jc w:val="both"/>
        <w:rPr>
          <w:sz w:val="28"/>
        </w:rPr>
      </w:pPr>
      <w:r>
        <w:rPr>
          <w:sz w:val="28"/>
        </w:rPr>
        <w:t>По завершении процедуры поднятия флагов руководитель церемонии произносит команду «Вольно!».</w:t>
      </w:r>
    </w:p>
    <w:p w:rsidR="00AE3FAF" w:rsidRDefault="00DF4361">
      <w:pPr>
        <w:pStyle w:val="a4"/>
        <w:numPr>
          <w:ilvl w:val="2"/>
          <w:numId w:val="5"/>
        </w:numPr>
        <w:tabs>
          <w:tab w:val="left" w:pos="2047"/>
        </w:tabs>
        <w:spacing w:line="242" w:lineRule="auto"/>
        <w:ind w:right="138" w:firstLine="707"/>
        <w:jc w:val="both"/>
        <w:rPr>
          <w:sz w:val="28"/>
        </w:rPr>
      </w:pPr>
      <w:r>
        <w:rPr>
          <w:sz w:val="28"/>
        </w:rPr>
        <w:t>Руководитель церемонии доводит до участников информацию о памятных датах общегосударственного и локального значения на неделю.</w:t>
      </w:r>
    </w:p>
    <w:p w:rsidR="00AE3FAF" w:rsidRDefault="00DF4361">
      <w:pPr>
        <w:pStyle w:val="a4"/>
        <w:numPr>
          <w:ilvl w:val="2"/>
          <w:numId w:val="5"/>
        </w:numPr>
        <w:tabs>
          <w:tab w:val="left" w:pos="2054"/>
        </w:tabs>
        <w:ind w:right="136" w:firstLine="707"/>
        <w:jc w:val="both"/>
        <w:rPr>
          <w:sz w:val="28"/>
        </w:rPr>
      </w:pPr>
      <w:r>
        <w:rPr>
          <w:sz w:val="28"/>
        </w:rPr>
        <w:t>В дни государственных праздников цер</w:t>
      </w:r>
      <w:r>
        <w:rPr>
          <w:sz w:val="28"/>
        </w:rPr>
        <w:t>емония может включать исполнение художественных и литературных произведений, выступления приглашенных гостей и т.д.</w:t>
      </w:r>
    </w:p>
    <w:p w:rsidR="00AE3FAF" w:rsidRDefault="00DF4361">
      <w:pPr>
        <w:pStyle w:val="a4"/>
        <w:numPr>
          <w:ilvl w:val="2"/>
          <w:numId w:val="5"/>
        </w:numPr>
        <w:tabs>
          <w:tab w:val="left" w:pos="2029"/>
        </w:tabs>
        <w:ind w:right="146" w:firstLine="707"/>
        <w:jc w:val="both"/>
        <w:rPr>
          <w:sz w:val="28"/>
        </w:rPr>
      </w:pPr>
      <w:r>
        <w:rPr>
          <w:sz w:val="28"/>
        </w:rPr>
        <w:t xml:space="preserve">Руководитель церемонии объявляет о завершении </w:t>
      </w:r>
      <w:proofErr w:type="gramStart"/>
      <w:r>
        <w:rPr>
          <w:sz w:val="28"/>
        </w:rPr>
        <w:t>мероприятия</w:t>
      </w:r>
      <w:proofErr w:type="gramEnd"/>
      <w:r>
        <w:rPr>
          <w:sz w:val="28"/>
        </w:rPr>
        <w:t xml:space="preserve"> и все участники организованно покидают место проведения церемонии.</w:t>
      </w:r>
    </w:p>
    <w:p w:rsidR="00AE3FAF" w:rsidRDefault="00AE3FAF">
      <w:pPr>
        <w:pStyle w:val="a4"/>
        <w:rPr>
          <w:sz w:val="28"/>
        </w:rPr>
        <w:sectPr w:rsidR="00AE3FAF">
          <w:pgSz w:w="11910" w:h="16840"/>
          <w:pgMar w:top="760" w:right="850" w:bottom="280" w:left="850" w:header="720" w:footer="720" w:gutter="0"/>
          <w:cols w:space="720"/>
        </w:sectPr>
      </w:pPr>
    </w:p>
    <w:p w:rsidR="00AE3FAF" w:rsidRDefault="00DF4361">
      <w:pPr>
        <w:pStyle w:val="Heading1"/>
        <w:numPr>
          <w:ilvl w:val="0"/>
          <w:numId w:val="8"/>
        </w:numPr>
        <w:tabs>
          <w:tab w:val="left" w:pos="2682"/>
        </w:tabs>
        <w:spacing w:before="71" w:line="322" w:lineRule="exact"/>
        <w:ind w:left="2682" w:hanging="467"/>
        <w:jc w:val="both"/>
      </w:pPr>
      <w:r>
        <w:lastRenderedPageBreak/>
        <w:t>Пор</w:t>
      </w:r>
      <w:r>
        <w:t>ядок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церемонии</w:t>
      </w:r>
      <w:r>
        <w:rPr>
          <w:spacing w:val="-8"/>
        </w:rPr>
        <w:t xml:space="preserve"> </w:t>
      </w:r>
      <w:r>
        <w:t>установки</w:t>
      </w:r>
      <w:r>
        <w:rPr>
          <w:spacing w:val="-7"/>
        </w:rPr>
        <w:t xml:space="preserve"> </w:t>
      </w:r>
      <w:r>
        <w:rPr>
          <w:spacing w:val="-2"/>
        </w:rPr>
        <w:t>флагов</w:t>
      </w:r>
    </w:p>
    <w:p w:rsidR="00AE3FAF" w:rsidRDefault="00DF4361">
      <w:pPr>
        <w:pStyle w:val="a4"/>
        <w:numPr>
          <w:ilvl w:val="1"/>
          <w:numId w:val="4"/>
        </w:numPr>
        <w:tabs>
          <w:tab w:val="left" w:pos="1790"/>
        </w:tabs>
        <w:spacing w:line="319" w:lineRule="exact"/>
        <w:ind w:left="1790" w:hanging="492"/>
        <w:jc w:val="both"/>
        <w:rPr>
          <w:b/>
          <w:sz w:val="28"/>
        </w:rPr>
      </w:pPr>
      <w:r>
        <w:rPr>
          <w:b/>
          <w:sz w:val="28"/>
        </w:rPr>
        <w:t>Внос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установка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флагов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древке.</w:t>
      </w:r>
    </w:p>
    <w:p w:rsidR="00AE3FAF" w:rsidRDefault="00DF4361">
      <w:pPr>
        <w:pStyle w:val="a4"/>
        <w:numPr>
          <w:ilvl w:val="2"/>
          <w:numId w:val="4"/>
        </w:numPr>
        <w:tabs>
          <w:tab w:val="left" w:pos="2225"/>
        </w:tabs>
        <w:ind w:right="139" w:firstLine="707"/>
        <w:jc w:val="both"/>
        <w:rPr>
          <w:sz w:val="28"/>
        </w:rPr>
      </w:pPr>
      <w:r>
        <w:rPr>
          <w:sz w:val="28"/>
        </w:rPr>
        <w:t xml:space="preserve">Руководитель церемонии определяет порядок построения </w:t>
      </w:r>
      <w:r>
        <w:rPr>
          <w:spacing w:val="-2"/>
          <w:sz w:val="28"/>
        </w:rPr>
        <w:t>участников.</w:t>
      </w:r>
    </w:p>
    <w:p w:rsidR="00AE3FAF" w:rsidRDefault="00DF4361">
      <w:pPr>
        <w:pStyle w:val="a4"/>
        <w:numPr>
          <w:ilvl w:val="2"/>
          <w:numId w:val="4"/>
        </w:numPr>
        <w:tabs>
          <w:tab w:val="left" w:pos="2005"/>
        </w:tabs>
        <w:ind w:right="138" w:firstLine="707"/>
        <w:jc w:val="both"/>
        <w:rPr>
          <w:sz w:val="28"/>
        </w:rPr>
      </w:pPr>
      <w:r>
        <w:rPr>
          <w:sz w:val="28"/>
        </w:rPr>
        <w:t>Перед началом церемонии знаменосцы получают флаги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древке у </w:t>
      </w:r>
      <w:proofErr w:type="gramStart"/>
      <w:r>
        <w:rPr>
          <w:sz w:val="28"/>
        </w:rPr>
        <w:t>ответственного</w:t>
      </w:r>
      <w:proofErr w:type="gramEnd"/>
      <w:r>
        <w:rPr>
          <w:sz w:val="28"/>
        </w:rPr>
        <w:t xml:space="preserve"> за хранение.</w:t>
      </w:r>
    </w:p>
    <w:p w:rsidR="00AE3FAF" w:rsidRDefault="00DF4361">
      <w:pPr>
        <w:pStyle w:val="a4"/>
        <w:numPr>
          <w:ilvl w:val="2"/>
          <w:numId w:val="4"/>
        </w:numPr>
        <w:tabs>
          <w:tab w:val="left" w:pos="2290"/>
        </w:tabs>
        <w:ind w:right="139" w:firstLine="707"/>
        <w:jc w:val="both"/>
        <w:rPr>
          <w:sz w:val="28"/>
        </w:rPr>
      </w:pPr>
      <w:r>
        <w:rPr>
          <w:sz w:val="28"/>
        </w:rPr>
        <w:t>Знамѐнная группа выстраивается в месте, указанном руководителем церемонии. Знаменная группа держит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Государственный флаг Российской Федерации, флаг Белгородской области, флаг </w:t>
      </w:r>
      <w:proofErr w:type="spellStart"/>
      <w:r>
        <w:rPr>
          <w:sz w:val="28"/>
        </w:rPr>
        <w:t>Краснояружского</w:t>
      </w:r>
      <w:proofErr w:type="spellEnd"/>
      <w:r>
        <w:rPr>
          <w:sz w:val="28"/>
        </w:rPr>
        <w:t xml:space="preserve"> района</w:t>
      </w:r>
      <w:proofErr w:type="gramStart"/>
      <w:r>
        <w:rPr>
          <w:sz w:val="28"/>
        </w:rPr>
        <w:t xml:space="preserve"> .</w:t>
      </w:r>
      <w:proofErr w:type="gramEnd"/>
    </w:p>
    <w:p w:rsidR="00AE3FAF" w:rsidRDefault="00DF4361">
      <w:pPr>
        <w:pStyle w:val="a4"/>
        <w:numPr>
          <w:ilvl w:val="2"/>
          <w:numId w:val="4"/>
        </w:numPr>
        <w:tabs>
          <w:tab w:val="left" w:pos="2012"/>
        </w:tabs>
        <w:ind w:right="134" w:firstLine="707"/>
        <w:jc w:val="both"/>
        <w:rPr>
          <w:sz w:val="28"/>
        </w:rPr>
      </w:pPr>
      <w:r>
        <w:rPr>
          <w:sz w:val="28"/>
        </w:rPr>
        <w:t>Руководитель церемонии доводит до участников церемонии, к</w:t>
      </w:r>
      <w:r>
        <w:rPr>
          <w:sz w:val="28"/>
        </w:rPr>
        <w:t xml:space="preserve">ому и за какие достижения предоставлено право установки Государственного флага Российской Федерации, флага Белгородской области, флага </w:t>
      </w:r>
      <w:proofErr w:type="spellStart"/>
      <w:r>
        <w:rPr>
          <w:sz w:val="28"/>
        </w:rPr>
        <w:t>Краснояружского</w:t>
      </w:r>
      <w:proofErr w:type="spellEnd"/>
      <w:r>
        <w:rPr>
          <w:sz w:val="28"/>
        </w:rPr>
        <w:t xml:space="preserve"> района</w:t>
      </w:r>
      <w:proofErr w:type="gramStart"/>
      <w:r>
        <w:rPr>
          <w:sz w:val="28"/>
        </w:rPr>
        <w:t xml:space="preserve"> .</w:t>
      </w:r>
      <w:proofErr w:type="gramEnd"/>
    </w:p>
    <w:p w:rsidR="00AE3FAF" w:rsidRDefault="00DF4361">
      <w:pPr>
        <w:pStyle w:val="a4"/>
        <w:numPr>
          <w:ilvl w:val="2"/>
          <w:numId w:val="4"/>
        </w:numPr>
        <w:tabs>
          <w:tab w:val="left" w:pos="2045"/>
        </w:tabs>
        <w:ind w:right="134" w:firstLine="707"/>
        <w:jc w:val="both"/>
        <w:rPr>
          <w:sz w:val="28"/>
        </w:rPr>
      </w:pPr>
      <w:r>
        <w:rPr>
          <w:sz w:val="28"/>
        </w:rPr>
        <w:t>В начале церемонии руководитель церемонии дает команду для построения «Внимание! Под Государстве</w:t>
      </w:r>
      <w:r>
        <w:rPr>
          <w:sz w:val="28"/>
        </w:rPr>
        <w:t xml:space="preserve">нный флаг Российской Федерации, флаг Белгородской области, флаг </w:t>
      </w:r>
      <w:proofErr w:type="spellStart"/>
      <w:r>
        <w:rPr>
          <w:sz w:val="28"/>
        </w:rPr>
        <w:t>Краснояружского</w:t>
      </w:r>
      <w:proofErr w:type="spellEnd"/>
      <w:r>
        <w:rPr>
          <w:sz w:val="28"/>
        </w:rPr>
        <w:t xml:space="preserve"> района</w:t>
      </w:r>
      <w:proofErr w:type="gramStart"/>
      <w:r>
        <w:rPr>
          <w:sz w:val="28"/>
        </w:rPr>
        <w:t xml:space="preserve"> .</w:t>
      </w:r>
      <w:proofErr w:type="gramEnd"/>
    </w:p>
    <w:p w:rsidR="00AE3FAF" w:rsidRDefault="00DF4361">
      <w:pPr>
        <w:pStyle w:val="a3"/>
        <w:spacing w:line="321" w:lineRule="exact"/>
        <w:ind w:left="1368" w:firstLine="0"/>
      </w:pPr>
      <w:r>
        <w:t>–Смирно!</w:t>
      </w:r>
      <w:r>
        <w:rPr>
          <w:spacing w:val="-5"/>
        </w:rPr>
        <w:t xml:space="preserve"> </w:t>
      </w:r>
      <w:r>
        <w:t>Флаги</w:t>
      </w:r>
      <w:r>
        <w:rPr>
          <w:spacing w:val="-5"/>
        </w:rPr>
        <w:t xml:space="preserve"> </w:t>
      </w:r>
      <w:r>
        <w:rPr>
          <w:spacing w:val="-2"/>
        </w:rPr>
        <w:t>внести!».</w:t>
      </w:r>
    </w:p>
    <w:p w:rsidR="00AE3FAF" w:rsidRDefault="00DF4361">
      <w:pPr>
        <w:pStyle w:val="a4"/>
        <w:numPr>
          <w:ilvl w:val="2"/>
          <w:numId w:val="4"/>
        </w:numPr>
        <w:tabs>
          <w:tab w:val="left" w:pos="2031"/>
        </w:tabs>
        <w:spacing w:line="242" w:lineRule="auto"/>
        <w:ind w:right="136" w:firstLine="707"/>
        <w:rPr>
          <w:sz w:val="28"/>
        </w:rPr>
      </w:pPr>
      <w:r>
        <w:rPr>
          <w:sz w:val="28"/>
        </w:rPr>
        <w:t>Знамѐнная группа начинает движение к месту установки</w:t>
      </w:r>
      <w:r>
        <w:rPr>
          <w:spacing w:val="35"/>
          <w:sz w:val="28"/>
        </w:rPr>
        <w:t xml:space="preserve"> </w:t>
      </w:r>
      <w:r>
        <w:rPr>
          <w:sz w:val="28"/>
        </w:rPr>
        <w:t>флагов, выдерживая «шаг в ногу».</w:t>
      </w:r>
    </w:p>
    <w:p w:rsidR="00AE3FAF" w:rsidRDefault="00DF4361">
      <w:pPr>
        <w:pStyle w:val="a4"/>
        <w:numPr>
          <w:ilvl w:val="2"/>
          <w:numId w:val="4"/>
        </w:numPr>
        <w:tabs>
          <w:tab w:val="left" w:pos="2142"/>
          <w:tab w:val="left" w:pos="3624"/>
          <w:tab w:val="left" w:pos="4654"/>
          <w:tab w:val="left" w:pos="6605"/>
          <w:tab w:val="left" w:pos="6950"/>
          <w:tab w:val="left" w:pos="7732"/>
          <w:tab w:val="left" w:pos="8953"/>
          <w:tab w:val="left" w:pos="9924"/>
        </w:tabs>
        <w:ind w:right="143" w:firstLine="707"/>
        <w:rPr>
          <w:sz w:val="28"/>
        </w:rPr>
      </w:pPr>
      <w:r>
        <w:rPr>
          <w:spacing w:val="-2"/>
          <w:sz w:val="28"/>
        </w:rPr>
        <w:t>Знаменная</w:t>
      </w:r>
      <w:r>
        <w:rPr>
          <w:sz w:val="28"/>
        </w:rPr>
        <w:tab/>
      </w:r>
      <w:r>
        <w:rPr>
          <w:spacing w:val="-2"/>
          <w:sz w:val="28"/>
        </w:rPr>
        <w:t>группа</w:t>
      </w:r>
      <w:r>
        <w:rPr>
          <w:sz w:val="28"/>
        </w:rPr>
        <w:tab/>
      </w:r>
      <w:r>
        <w:rPr>
          <w:spacing w:val="-2"/>
          <w:sz w:val="28"/>
        </w:rPr>
        <w:t>выстраивается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одну</w:t>
      </w:r>
      <w:r>
        <w:rPr>
          <w:sz w:val="28"/>
        </w:rPr>
        <w:tab/>
      </w:r>
      <w:r>
        <w:rPr>
          <w:spacing w:val="-2"/>
          <w:sz w:val="28"/>
        </w:rPr>
        <w:t>шеренгу</w:t>
      </w:r>
      <w:r>
        <w:rPr>
          <w:sz w:val="28"/>
        </w:rPr>
        <w:tab/>
      </w:r>
      <w:r>
        <w:rPr>
          <w:spacing w:val="-2"/>
          <w:sz w:val="28"/>
        </w:rPr>
        <w:t>лицом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участникам церемонии у места установки флагов.</w:t>
      </w:r>
    </w:p>
    <w:p w:rsidR="00AE3FAF" w:rsidRDefault="00DF4361">
      <w:pPr>
        <w:pStyle w:val="a4"/>
        <w:numPr>
          <w:ilvl w:val="2"/>
          <w:numId w:val="4"/>
        </w:numPr>
        <w:tabs>
          <w:tab w:val="left" w:pos="1997"/>
        </w:tabs>
        <w:spacing w:line="321" w:lineRule="exact"/>
        <w:ind w:left="1997" w:hanging="699"/>
        <w:rPr>
          <w:sz w:val="28"/>
        </w:rPr>
      </w:pPr>
      <w:r>
        <w:rPr>
          <w:sz w:val="28"/>
        </w:rPr>
        <w:t>Знаменосцы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устанавливают</w:t>
      </w:r>
      <w:r>
        <w:rPr>
          <w:spacing w:val="-5"/>
          <w:sz w:val="28"/>
        </w:rPr>
        <w:t xml:space="preserve"> </w:t>
      </w:r>
      <w:r>
        <w:rPr>
          <w:sz w:val="28"/>
        </w:rPr>
        <w:t>флаги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подставку.</w:t>
      </w:r>
    </w:p>
    <w:p w:rsidR="00AE3FAF" w:rsidRDefault="00DF4361">
      <w:pPr>
        <w:pStyle w:val="a4"/>
        <w:numPr>
          <w:ilvl w:val="2"/>
          <w:numId w:val="3"/>
        </w:numPr>
        <w:tabs>
          <w:tab w:val="left" w:pos="2135"/>
        </w:tabs>
        <w:spacing w:line="322" w:lineRule="exact"/>
        <w:ind w:left="2135" w:hanging="837"/>
        <w:rPr>
          <w:sz w:val="28"/>
        </w:rPr>
      </w:pPr>
      <w:r>
        <w:rPr>
          <w:sz w:val="28"/>
        </w:rPr>
        <w:t>Знаменосцы</w:t>
      </w:r>
      <w:r>
        <w:rPr>
          <w:spacing w:val="-11"/>
          <w:sz w:val="28"/>
        </w:rPr>
        <w:t xml:space="preserve"> </w:t>
      </w:r>
      <w:r>
        <w:rPr>
          <w:sz w:val="28"/>
        </w:rPr>
        <w:t>поворачиваются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лицом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церемонии.</w:t>
      </w:r>
    </w:p>
    <w:p w:rsidR="00AE3FAF" w:rsidRDefault="00DF4361">
      <w:pPr>
        <w:pStyle w:val="a4"/>
        <w:numPr>
          <w:ilvl w:val="2"/>
          <w:numId w:val="3"/>
        </w:numPr>
        <w:tabs>
          <w:tab w:val="left" w:pos="2349"/>
          <w:tab w:val="left" w:pos="3061"/>
          <w:tab w:val="left" w:pos="4577"/>
          <w:tab w:val="left" w:pos="6157"/>
          <w:tab w:val="left" w:pos="7755"/>
          <w:tab w:val="left" w:pos="8671"/>
        </w:tabs>
        <w:ind w:left="590" w:right="138" w:firstLine="707"/>
        <w:rPr>
          <w:sz w:val="28"/>
        </w:rPr>
      </w:pP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>участники</w:t>
      </w:r>
      <w:r>
        <w:rPr>
          <w:sz w:val="28"/>
        </w:rPr>
        <w:tab/>
      </w:r>
      <w:r>
        <w:rPr>
          <w:spacing w:val="-2"/>
          <w:sz w:val="28"/>
        </w:rPr>
        <w:t>церемонии</w:t>
      </w:r>
      <w:r>
        <w:rPr>
          <w:sz w:val="28"/>
        </w:rPr>
        <w:tab/>
      </w:r>
      <w:r>
        <w:rPr>
          <w:spacing w:val="-2"/>
          <w:sz w:val="28"/>
        </w:rPr>
        <w:t>исполняют</w:t>
      </w:r>
      <w:r>
        <w:rPr>
          <w:sz w:val="28"/>
        </w:rPr>
        <w:tab/>
      </w:r>
      <w:r>
        <w:rPr>
          <w:spacing w:val="-4"/>
          <w:sz w:val="28"/>
        </w:rPr>
        <w:t>Гимн</w:t>
      </w:r>
      <w:r>
        <w:rPr>
          <w:sz w:val="28"/>
        </w:rPr>
        <w:tab/>
      </w:r>
      <w:r>
        <w:rPr>
          <w:spacing w:val="-2"/>
          <w:sz w:val="28"/>
        </w:rPr>
        <w:t>Российской Федерации.</w:t>
      </w:r>
    </w:p>
    <w:p w:rsidR="00AE3FAF" w:rsidRDefault="00DF4361">
      <w:pPr>
        <w:pStyle w:val="a4"/>
        <w:numPr>
          <w:ilvl w:val="2"/>
          <w:numId w:val="3"/>
        </w:numPr>
        <w:tabs>
          <w:tab w:val="left" w:pos="2294"/>
          <w:tab w:val="left" w:pos="2859"/>
          <w:tab w:val="left" w:pos="4502"/>
          <w:tab w:val="left" w:pos="6130"/>
          <w:tab w:val="left" w:pos="7124"/>
          <w:tab w:val="left" w:pos="8738"/>
        </w:tabs>
        <w:ind w:left="590" w:right="138" w:firstLine="707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завершении</w:t>
      </w:r>
      <w:r>
        <w:rPr>
          <w:sz w:val="28"/>
        </w:rPr>
        <w:tab/>
      </w:r>
      <w:r>
        <w:rPr>
          <w:spacing w:val="-2"/>
          <w:sz w:val="28"/>
        </w:rPr>
        <w:t>исполнения</w:t>
      </w:r>
      <w:r>
        <w:rPr>
          <w:sz w:val="28"/>
        </w:rPr>
        <w:tab/>
      </w:r>
      <w:r>
        <w:rPr>
          <w:spacing w:val="-2"/>
          <w:sz w:val="28"/>
        </w:rPr>
        <w:t>Гимна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</w:t>
      </w:r>
      <w:r>
        <w:rPr>
          <w:spacing w:val="-2"/>
          <w:sz w:val="28"/>
        </w:rPr>
        <w:t xml:space="preserve">ации </w:t>
      </w:r>
      <w:r>
        <w:rPr>
          <w:sz w:val="28"/>
        </w:rPr>
        <w:t>руководитель церемонии произносит команду «Вольно!».</w:t>
      </w:r>
    </w:p>
    <w:p w:rsidR="00AE3FAF" w:rsidRDefault="00DF4361">
      <w:pPr>
        <w:pStyle w:val="a4"/>
        <w:numPr>
          <w:ilvl w:val="2"/>
          <w:numId w:val="3"/>
        </w:numPr>
        <w:tabs>
          <w:tab w:val="left" w:pos="2167"/>
        </w:tabs>
        <w:ind w:left="590" w:right="138" w:firstLine="707"/>
        <w:rPr>
          <w:sz w:val="28"/>
        </w:rPr>
      </w:pPr>
      <w:r>
        <w:rPr>
          <w:sz w:val="28"/>
        </w:rPr>
        <w:t>Руководитель церемонии доводит до участников информацию о памятных датах общегосударственного и локального значения на неделю.</w:t>
      </w:r>
    </w:p>
    <w:p w:rsidR="00AE3FAF" w:rsidRDefault="00DF4361">
      <w:pPr>
        <w:pStyle w:val="a3"/>
        <w:ind w:right="141"/>
      </w:pPr>
      <w:r>
        <w:t>В дни государственных праздников церемония может включать исполнение ху</w:t>
      </w:r>
      <w:r>
        <w:t>дожественных и литературных произведений, выступления приглашенных гостей и т.д.</w:t>
      </w:r>
    </w:p>
    <w:p w:rsidR="00AE3FAF" w:rsidRDefault="00DF4361">
      <w:pPr>
        <w:pStyle w:val="a3"/>
        <w:ind w:right="135"/>
      </w:pPr>
      <w:r>
        <w:t xml:space="preserve">3.2.14. Руководитель церемонии объявляет о завершении </w:t>
      </w:r>
      <w:proofErr w:type="gramStart"/>
      <w:r>
        <w:t>мероприятия</w:t>
      </w:r>
      <w:proofErr w:type="gramEnd"/>
      <w:r>
        <w:t xml:space="preserve"> и все участники организованно покидают место проведения церемонии.</w:t>
      </w:r>
    </w:p>
    <w:p w:rsidR="00AE3FAF" w:rsidRDefault="00DF4361">
      <w:pPr>
        <w:pStyle w:val="Heading1"/>
        <w:numPr>
          <w:ilvl w:val="0"/>
          <w:numId w:val="8"/>
        </w:numPr>
        <w:tabs>
          <w:tab w:val="left" w:pos="5021"/>
        </w:tabs>
        <w:spacing w:before="321"/>
        <w:ind w:left="5021" w:hanging="519"/>
        <w:jc w:val="left"/>
      </w:pPr>
      <w:r>
        <w:t>Спуск</w:t>
      </w:r>
      <w:r>
        <w:rPr>
          <w:spacing w:val="63"/>
        </w:rPr>
        <w:t xml:space="preserve"> </w:t>
      </w:r>
      <w:r>
        <w:rPr>
          <w:spacing w:val="-2"/>
        </w:rPr>
        <w:t>флагов</w:t>
      </w:r>
    </w:p>
    <w:p w:rsidR="00AE3FAF" w:rsidRDefault="00DF4361">
      <w:pPr>
        <w:pStyle w:val="a4"/>
        <w:numPr>
          <w:ilvl w:val="1"/>
          <w:numId w:val="2"/>
        </w:numPr>
        <w:tabs>
          <w:tab w:val="left" w:pos="1817"/>
        </w:tabs>
        <w:spacing w:before="317" w:line="242" w:lineRule="auto"/>
        <w:ind w:right="139" w:firstLine="707"/>
        <w:jc w:val="both"/>
        <w:rPr>
          <w:sz w:val="28"/>
        </w:rPr>
      </w:pPr>
      <w:r>
        <w:rPr>
          <w:sz w:val="28"/>
        </w:rPr>
        <w:t>Церемония спуска флагов осуществляется в конце каждой учебной недели по окончании последнего учебного занятия (урока).</w:t>
      </w:r>
    </w:p>
    <w:p w:rsidR="00AE3FAF" w:rsidRDefault="00DF4361">
      <w:pPr>
        <w:pStyle w:val="a4"/>
        <w:numPr>
          <w:ilvl w:val="1"/>
          <w:numId w:val="2"/>
        </w:numPr>
        <w:tabs>
          <w:tab w:val="left" w:pos="1854"/>
        </w:tabs>
        <w:ind w:right="138" w:firstLine="707"/>
        <w:jc w:val="both"/>
        <w:rPr>
          <w:sz w:val="28"/>
        </w:rPr>
      </w:pPr>
      <w:r>
        <w:rPr>
          <w:sz w:val="28"/>
        </w:rPr>
        <w:t xml:space="preserve">В церемонии спуска флагов участвуют руководитель церемонии, знамѐнная группа, представители администрации и школьного </w:t>
      </w:r>
      <w:r>
        <w:rPr>
          <w:spacing w:val="-2"/>
          <w:sz w:val="28"/>
        </w:rPr>
        <w:t>самоуправления.</w:t>
      </w:r>
    </w:p>
    <w:p w:rsidR="00AE3FAF" w:rsidRDefault="00DF4361">
      <w:pPr>
        <w:pStyle w:val="a4"/>
        <w:numPr>
          <w:ilvl w:val="1"/>
          <w:numId w:val="2"/>
        </w:numPr>
        <w:tabs>
          <w:tab w:val="left" w:pos="1901"/>
        </w:tabs>
        <w:ind w:right="141" w:firstLine="707"/>
        <w:jc w:val="both"/>
        <w:rPr>
          <w:sz w:val="28"/>
        </w:rPr>
      </w:pPr>
      <w:r>
        <w:rPr>
          <w:sz w:val="28"/>
        </w:rPr>
        <w:t>Зна</w:t>
      </w:r>
      <w:r>
        <w:rPr>
          <w:sz w:val="28"/>
        </w:rPr>
        <w:t xml:space="preserve">мѐнная группа в установленное время выстраивается возле </w:t>
      </w:r>
      <w:r>
        <w:rPr>
          <w:spacing w:val="-2"/>
          <w:sz w:val="28"/>
        </w:rPr>
        <w:t>флагштока.</w:t>
      </w:r>
    </w:p>
    <w:p w:rsidR="00AE3FAF" w:rsidRDefault="00AE3FAF">
      <w:pPr>
        <w:pStyle w:val="a4"/>
        <w:rPr>
          <w:sz w:val="28"/>
        </w:rPr>
        <w:sectPr w:rsidR="00AE3FAF">
          <w:pgSz w:w="11910" w:h="16840"/>
          <w:pgMar w:top="760" w:right="850" w:bottom="280" w:left="850" w:header="720" w:footer="720" w:gutter="0"/>
          <w:cols w:space="720"/>
        </w:sectPr>
      </w:pPr>
    </w:p>
    <w:p w:rsidR="00AE3FAF" w:rsidRDefault="00DF4361">
      <w:pPr>
        <w:pStyle w:val="a4"/>
        <w:numPr>
          <w:ilvl w:val="1"/>
          <w:numId w:val="2"/>
        </w:numPr>
        <w:tabs>
          <w:tab w:val="left" w:pos="1898"/>
        </w:tabs>
        <w:spacing w:before="66"/>
        <w:ind w:right="144" w:firstLine="707"/>
        <w:rPr>
          <w:sz w:val="28"/>
        </w:rPr>
      </w:pPr>
      <w:r>
        <w:rPr>
          <w:sz w:val="28"/>
        </w:rPr>
        <w:lastRenderedPageBreak/>
        <w:t>Руководитель</w:t>
      </w:r>
      <w:r>
        <w:rPr>
          <w:spacing w:val="80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80"/>
          <w:sz w:val="28"/>
        </w:rPr>
        <w:t xml:space="preserve"> </w:t>
      </w:r>
      <w:r>
        <w:rPr>
          <w:sz w:val="28"/>
        </w:rPr>
        <w:t>дает</w:t>
      </w:r>
      <w:r>
        <w:rPr>
          <w:spacing w:val="80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спуску флагов: «Внимание! Флаги спустить!».</w:t>
      </w:r>
    </w:p>
    <w:p w:rsidR="00AE3FAF" w:rsidRDefault="00DF4361">
      <w:pPr>
        <w:pStyle w:val="a4"/>
        <w:numPr>
          <w:ilvl w:val="1"/>
          <w:numId w:val="2"/>
        </w:numPr>
        <w:tabs>
          <w:tab w:val="left" w:pos="1718"/>
        </w:tabs>
        <w:spacing w:line="321" w:lineRule="exact"/>
        <w:ind w:left="1718" w:hanging="420"/>
        <w:rPr>
          <w:sz w:val="28"/>
        </w:rPr>
      </w:pPr>
      <w:r>
        <w:rPr>
          <w:sz w:val="28"/>
        </w:rPr>
        <w:t>Руководитель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-8"/>
          <w:sz w:val="28"/>
        </w:rPr>
        <w:t xml:space="preserve"> </w:t>
      </w:r>
      <w:r>
        <w:rPr>
          <w:sz w:val="28"/>
        </w:rPr>
        <w:t>даѐт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«Вольно».</w:t>
      </w:r>
    </w:p>
    <w:p w:rsidR="00AE3FAF" w:rsidRDefault="00DF4361">
      <w:pPr>
        <w:pStyle w:val="a3"/>
        <w:jc w:val="left"/>
      </w:pPr>
      <w:r>
        <w:t>4.6</w:t>
      </w:r>
      <w:r>
        <w:rPr>
          <w:spacing w:val="40"/>
        </w:rPr>
        <w:t xml:space="preserve"> </w:t>
      </w:r>
      <w:r>
        <w:t>Руководитель</w:t>
      </w:r>
      <w:r>
        <w:rPr>
          <w:spacing w:val="40"/>
        </w:rPr>
        <w:t xml:space="preserve"> </w:t>
      </w:r>
      <w:r>
        <w:t>церемонии</w:t>
      </w:r>
      <w:r>
        <w:rPr>
          <w:spacing w:val="40"/>
        </w:rPr>
        <w:t xml:space="preserve"> </w:t>
      </w:r>
      <w:r>
        <w:t>объявляет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завершении</w:t>
      </w:r>
      <w:r>
        <w:rPr>
          <w:spacing w:val="40"/>
        </w:rPr>
        <w:t xml:space="preserve"> </w:t>
      </w:r>
      <w:r>
        <w:t>мероприятия,</w:t>
      </w:r>
      <w:r>
        <w:rPr>
          <w:spacing w:val="40"/>
        </w:rPr>
        <w:t xml:space="preserve"> </w:t>
      </w:r>
      <w:r>
        <w:t>и все участники организованно покидают место проведения церемонии.</w:t>
      </w:r>
    </w:p>
    <w:p w:rsidR="00AE3FAF" w:rsidRDefault="00DF4361">
      <w:pPr>
        <w:pStyle w:val="Heading1"/>
        <w:numPr>
          <w:ilvl w:val="0"/>
          <w:numId w:val="8"/>
        </w:numPr>
        <w:tabs>
          <w:tab w:val="left" w:pos="3656"/>
        </w:tabs>
        <w:spacing w:before="259" w:line="319" w:lineRule="exact"/>
        <w:ind w:left="3656" w:hanging="339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AE3FAF" w:rsidRDefault="00DF4361">
      <w:pPr>
        <w:pStyle w:val="a4"/>
        <w:numPr>
          <w:ilvl w:val="1"/>
          <w:numId w:val="1"/>
        </w:numPr>
        <w:tabs>
          <w:tab w:val="left" w:pos="1134"/>
        </w:tabs>
        <w:ind w:right="135" w:firstLine="0"/>
        <w:jc w:val="both"/>
        <w:rPr>
          <w:sz w:val="28"/>
        </w:rPr>
      </w:pPr>
      <w:r>
        <w:rPr>
          <w:sz w:val="28"/>
        </w:rPr>
        <w:t xml:space="preserve">Настоящее Положение о церемонии поднятия (спуска) флагов является локальным нормативным актом МБОУ </w:t>
      </w:r>
      <w:r>
        <w:rPr>
          <w:sz w:val="28"/>
        </w:rPr>
        <w:t xml:space="preserve">СОШ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.Э</w:t>
      </w:r>
      <w:proofErr w:type="gramEnd"/>
      <w:r>
        <w:rPr>
          <w:sz w:val="28"/>
        </w:rPr>
        <w:t>йлиг-Хем</w:t>
      </w:r>
      <w:proofErr w:type="spellEnd"/>
      <w:r>
        <w:rPr>
          <w:sz w:val="28"/>
        </w:rPr>
        <w:t>, принимается на педагогическом совете школы и утверждается приказом директора о</w:t>
      </w:r>
      <w:r>
        <w:rPr>
          <w:sz w:val="28"/>
        </w:rPr>
        <w:t>бразовательной организации.</w:t>
      </w:r>
    </w:p>
    <w:p w:rsidR="00AE3FAF" w:rsidRDefault="00DF4361">
      <w:pPr>
        <w:pStyle w:val="a4"/>
        <w:numPr>
          <w:ilvl w:val="1"/>
          <w:numId w:val="1"/>
        </w:numPr>
        <w:tabs>
          <w:tab w:val="left" w:pos="1224"/>
        </w:tabs>
        <w:ind w:right="142" w:firstLine="0"/>
        <w:jc w:val="both"/>
        <w:rPr>
          <w:sz w:val="28"/>
        </w:rPr>
      </w:pPr>
      <w:r>
        <w:rPr>
          <w:sz w:val="28"/>
        </w:rPr>
        <w:t>Все изменения и дополнения, вносим</w:t>
      </w:r>
      <w:r>
        <w:rPr>
          <w:sz w:val="28"/>
        </w:rPr>
        <w:t>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E3FAF" w:rsidRDefault="00DF4361">
      <w:pPr>
        <w:pStyle w:val="a4"/>
        <w:numPr>
          <w:ilvl w:val="1"/>
          <w:numId w:val="1"/>
        </w:numPr>
        <w:tabs>
          <w:tab w:val="left" w:pos="1196"/>
        </w:tabs>
        <w:ind w:right="137" w:firstLine="0"/>
        <w:jc w:val="both"/>
        <w:rPr>
          <w:sz w:val="28"/>
        </w:rPr>
      </w:pPr>
      <w:r>
        <w:rPr>
          <w:sz w:val="28"/>
        </w:rPr>
        <w:t>Положение о церемонии поднятия (спуска) Государственного флага Российской Федерации</w:t>
      </w:r>
      <w:r>
        <w:rPr>
          <w:sz w:val="28"/>
        </w:rPr>
        <w:t xml:space="preserve"> принимается на неопределенный срок. Изменения и дополнения к Положению принимаются в порядке, предусмотренном п.4.1. настоящего </w:t>
      </w:r>
      <w:r>
        <w:rPr>
          <w:spacing w:val="-2"/>
          <w:sz w:val="28"/>
        </w:rPr>
        <w:t>Положения.</w:t>
      </w:r>
    </w:p>
    <w:p w:rsidR="00AE3FAF" w:rsidRDefault="00DF4361">
      <w:pPr>
        <w:pStyle w:val="a4"/>
        <w:numPr>
          <w:ilvl w:val="1"/>
          <w:numId w:val="1"/>
        </w:numPr>
        <w:tabs>
          <w:tab w:val="left" w:pos="1155"/>
        </w:tabs>
        <w:ind w:right="146" w:firstLine="0"/>
        <w:jc w:val="both"/>
        <w:rPr>
          <w:sz w:val="28"/>
        </w:rPr>
      </w:pPr>
      <w:r>
        <w:rPr>
          <w:sz w:val="28"/>
        </w:rPr>
        <w:t>После принятия Положения (или изменений и дополнений отдельных пунктов и разделов) в новой редакции предыду</w:t>
      </w:r>
      <w:r>
        <w:rPr>
          <w:sz w:val="28"/>
        </w:rPr>
        <w:t>щая редакция автоматически утрачивает силу.</w:t>
      </w:r>
    </w:p>
    <w:sectPr w:rsidR="00AE3FAF" w:rsidSect="00AE3FAF">
      <w:pgSz w:w="11910" w:h="16840"/>
      <w:pgMar w:top="760" w:right="850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B78"/>
    <w:multiLevelType w:val="multilevel"/>
    <w:tmpl w:val="AFFCEAB6"/>
    <w:lvl w:ilvl="0">
      <w:start w:val="3"/>
      <w:numFmt w:val="decimal"/>
      <w:lvlText w:val="%1"/>
      <w:lvlJc w:val="left"/>
      <w:pPr>
        <w:ind w:left="179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1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0" w:hanging="9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8" w:hanging="9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9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6" w:hanging="9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9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9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8" w:hanging="932"/>
      </w:pPr>
      <w:rPr>
        <w:rFonts w:hint="default"/>
        <w:lang w:val="ru-RU" w:eastAsia="en-US" w:bidi="ar-SA"/>
      </w:rPr>
    </w:lvl>
  </w:abstractNum>
  <w:abstractNum w:abstractNumId="1">
    <w:nsid w:val="076B352F"/>
    <w:multiLevelType w:val="multilevel"/>
    <w:tmpl w:val="065C58FE"/>
    <w:lvl w:ilvl="0">
      <w:start w:val="3"/>
      <w:numFmt w:val="decimal"/>
      <w:lvlText w:val="%1"/>
      <w:lvlJc w:val="left"/>
      <w:pPr>
        <w:ind w:left="2138" w:hanging="8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840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."/>
      <w:lvlJc w:val="left"/>
      <w:pPr>
        <w:ind w:left="2138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5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840"/>
      </w:pPr>
      <w:rPr>
        <w:rFonts w:hint="default"/>
        <w:lang w:val="ru-RU" w:eastAsia="en-US" w:bidi="ar-SA"/>
      </w:rPr>
    </w:lvl>
  </w:abstractNum>
  <w:abstractNum w:abstractNumId="2">
    <w:nsid w:val="34F9636A"/>
    <w:multiLevelType w:val="hybridMultilevel"/>
    <w:tmpl w:val="3BD4969E"/>
    <w:lvl w:ilvl="0" w:tplc="916453BE">
      <w:numFmt w:val="bullet"/>
      <w:lvlText w:val=""/>
      <w:lvlJc w:val="left"/>
      <w:pPr>
        <w:ind w:left="590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0469B8">
      <w:numFmt w:val="bullet"/>
      <w:lvlText w:val="•"/>
      <w:lvlJc w:val="left"/>
      <w:pPr>
        <w:ind w:left="1560" w:hanging="732"/>
      </w:pPr>
      <w:rPr>
        <w:rFonts w:hint="default"/>
        <w:lang w:val="ru-RU" w:eastAsia="en-US" w:bidi="ar-SA"/>
      </w:rPr>
    </w:lvl>
    <w:lvl w:ilvl="2" w:tplc="5A4C8768">
      <w:numFmt w:val="bullet"/>
      <w:lvlText w:val="•"/>
      <w:lvlJc w:val="left"/>
      <w:pPr>
        <w:ind w:left="2521" w:hanging="732"/>
      </w:pPr>
      <w:rPr>
        <w:rFonts w:hint="default"/>
        <w:lang w:val="ru-RU" w:eastAsia="en-US" w:bidi="ar-SA"/>
      </w:rPr>
    </w:lvl>
    <w:lvl w:ilvl="3" w:tplc="0BE25D42">
      <w:numFmt w:val="bullet"/>
      <w:lvlText w:val="•"/>
      <w:lvlJc w:val="left"/>
      <w:pPr>
        <w:ind w:left="3481" w:hanging="732"/>
      </w:pPr>
      <w:rPr>
        <w:rFonts w:hint="default"/>
        <w:lang w:val="ru-RU" w:eastAsia="en-US" w:bidi="ar-SA"/>
      </w:rPr>
    </w:lvl>
    <w:lvl w:ilvl="4" w:tplc="200CAE7A">
      <w:numFmt w:val="bullet"/>
      <w:lvlText w:val="•"/>
      <w:lvlJc w:val="left"/>
      <w:pPr>
        <w:ind w:left="4442" w:hanging="732"/>
      </w:pPr>
      <w:rPr>
        <w:rFonts w:hint="default"/>
        <w:lang w:val="ru-RU" w:eastAsia="en-US" w:bidi="ar-SA"/>
      </w:rPr>
    </w:lvl>
    <w:lvl w:ilvl="5" w:tplc="21BEF4D4">
      <w:numFmt w:val="bullet"/>
      <w:lvlText w:val="•"/>
      <w:lvlJc w:val="left"/>
      <w:pPr>
        <w:ind w:left="5403" w:hanging="732"/>
      </w:pPr>
      <w:rPr>
        <w:rFonts w:hint="default"/>
        <w:lang w:val="ru-RU" w:eastAsia="en-US" w:bidi="ar-SA"/>
      </w:rPr>
    </w:lvl>
    <w:lvl w:ilvl="6" w:tplc="1BC4A350">
      <w:numFmt w:val="bullet"/>
      <w:lvlText w:val="•"/>
      <w:lvlJc w:val="left"/>
      <w:pPr>
        <w:ind w:left="6363" w:hanging="732"/>
      </w:pPr>
      <w:rPr>
        <w:rFonts w:hint="default"/>
        <w:lang w:val="ru-RU" w:eastAsia="en-US" w:bidi="ar-SA"/>
      </w:rPr>
    </w:lvl>
    <w:lvl w:ilvl="7" w:tplc="C57CB4DA">
      <w:numFmt w:val="bullet"/>
      <w:lvlText w:val="•"/>
      <w:lvlJc w:val="left"/>
      <w:pPr>
        <w:ind w:left="7324" w:hanging="732"/>
      </w:pPr>
      <w:rPr>
        <w:rFonts w:hint="default"/>
        <w:lang w:val="ru-RU" w:eastAsia="en-US" w:bidi="ar-SA"/>
      </w:rPr>
    </w:lvl>
    <w:lvl w:ilvl="8" w:tplc="8536D646">
      <w:numFmt w:val="bullet"/>
      <w:lvlText w:val="•"/>
      <w:lvlJc w:val="left"/>
      <w:pPr>
        <w:ind w:left="8285" w:hanging="732"/>
      </w:pPr>
      <w:rPr>
        <w:rFonts w:hint="default"/>
        <w:lang w:val="ru-RU" w:eastAsia="en-US" w:bidi="ar-SA"/>
      </w:rPr>
    </w:lvl>
  </w:abstractNum>
  <w:abstractNum w:abstractNumId="3">
    <w:nsid w:val="5A954016"/>
    <w:multiLevelType w:val="multilevel"/>
    <w:tmpl w:val="902A116A"/>
    <w:lvl w:ilvl="0">
      <w:start w:val="4"/>
      <w:numFmt w:val="decimal"/>
      <w:lvlText w:val="%1"/>
      <w:lvlJc w:val="left"/>
      <w:pPr>
        <w:ind w:left="590" w:hanging="5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1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521"/>
      </w:pPr>
      <w:rPr>
        <w:rFonts w:hint="default"/>
        <w:lang w:val="ru-RU" w:eastAsia="en-US" w:bidi="ar-SA"/>
      </w:rPr>
    </w:lvl>
  </w:abstractNum>
  <w:abstractNum w:abstractNumId="4">
    <w:nsid w:val="63BD1985"/>
    <w:multiLevelType w:val="multilevel"/>
    <w:tmpl w:val="8DDA87C6"/>
    <w:lvl w:ilvl="0">
      <w:start w:val="1"/>
      <w:numFmt w:val="decimal"/>
      <w:lvlText w:val="%1"/>
      <w:lvlJc w:val="left"/>
      <w:pPr>
        <w:ind w:left="590" w:hanging="8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8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30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4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732"/>
      </w:pPr>
      <w:rPr>
        <w:rFonts w:hint="default"/>
        <w:lang w:val="ru-RU" w:eastAsia="en-US" w:bidi="ar-SA"/>
      </w:rPr>
    </w:lvl>
  </w:abstractNum>
  <w:abstractNum w:abstractNumId="5">
    <w:nsid w:val="682A6E03"/>
    <w:multiLevelType w:val="multilevel"/>
    <w:tmpl w:val="2FE242F2"/>
    <w:lvl w:ilvl="0">
      <w:start w:val="2"/>
      <w:numFmt w:val="decimal"/>
      <w:lvlText w:val="%1"/>
      <w:lvlJc w:val="left"/>
      <w:pPr>
        <w:ind w:left="179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0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0" w:hanging="9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5" w:hanging="9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1" w:hanging="9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7" w:hanging="9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9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9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4" w:hanging="932"/>
      </w:pPr>
      <w:rPr>
        <w:rFonts w:hint="default"/>
        <w:lang w:val="ru-RU" w:eastAsia="en-US" w:bidi="ar-SA"/>
      </w:rPr>
    </w:lvl>
  </w:abstractNum>
  <w:abstractNum w:abstractNumId="6">
    <w:nsid w:val="6E9C21DC"/>
    <w:multiLevelType w:val="multilevel"/>
    <w:tmpl w:val="9274057E"/>
    <w:lvl w:ilvl="0">
      <w:start w:val="5"/>
      <w:numFmt w:val="decimal"/>
      <w:lvlText w:val="%1"/>
      <w:lvlJc w:val="left"/>
      <w:pPr>
        <w:ind w:left="590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1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545"/>
      </w:pPr>
      <w:rPr>
        <w:rFonts w:hint="default"/>
        <w:lang w:val="ru-RU" w:eastAsia="en-US" w:bidi="ar-SA"/>
      </w:rPr>
    </w:lvl>
  </w:abstractNum>
  <w:abstractNum w:abstractNumId="7">
    <w:nsid w:val="706061FF"/>
    <w:multiLevelType w:val="hybridMultilevel"/>
    <w:tmpl w:val="613CAFBA"/>
    <w:lvl w:ilvl="0" w:tplc="F1DC4BCA">
      <w:start w:val="1"/>
      <w:numFmt w:val="upperRoman"/>
      <w:lvlText w:val="%1."/>
      <w:lvlJc w:val="left"/>
      <w:pPr>
        <w:ind w:left="4632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A43C60">
      <w:numFmt w:val="bullet"/>
      <w:lvlText w:val="•"/>
      <w:lvlJc w:val="left"/>
      <w:pPr>
        <w:ind w:left="5196" w:hanging="250"/>
      </w:pPr>
      <w:rPr>
        <w:rFonts w:hint="default"/>
        <w:lang w:val="ru-RU" w:eastAsia="en-US" w:bidi="ar-SA"/>
      </w:rPr>
    </w:lvl>
    <w:lvl w:ilvl="2" w:tplc="B816D70A">
      <w:numFmt w:val="bullet"/>
      <w:lvlText w:val="•"/>
      <w:lvlJc w:val="left"/>
      <w:pPr>
        <w:ind w:left="5753" w:hanging="250"/>
      </w:pPr>
      <w:rPr>
        <w:rFonts w:hint="default"/>
        <w:lang w:val="ru-RU" w:eastAsia="en-US" w:bidi="ar-SA"/>
      </w:rPr>
    </w:lvl>
    <w:lvl w:ilvl="3" w:tplc="2A06A242">
      <w:numFmt w:val="bullet"/>
      <w:lvlText w:val="•"/>
      <w:lvlJc w:val="left"/>
      <w:pPr>
        <w:ind w:left="6309" w:hanging="250"/>
      </w:pPr>
      <w:rPr>
        <w:rFonts w:hint="default"/>
        <w:lang w:val="ru-RU" w:eastAsia="en-US" w:bidi="ar-SA"/>
      </w:rPr>
    </w:lvl>
    <w:lvl w:ilvl="4" w:tplc="3BB04786">
      <w:numFmt w:val="bullet"/>
      <w:lvlText w:val="•"/>
      <w:lvlJc w:val="left"/>
      <w:pPr>
        <w:ind w:left="6866" w:hanging="250"/>
      </w:pPr>
      <w:rPr>
        <w:rFonts w:hint="default"/>
        <w:lang w:val="ru-RU" w:eastAsia="en-US" w:bidi="ar-SA"/>
      </w:rPr>
    </w:lvl>
    <w:lvl w:ilvl="5" w:tplc="63F66176">
      <w:numFmt w:val="bullet"/>
      <w:lvlText w:val="•"/>
      <w:lvlJc w:val="left"/>
      <w:pPr>
        <w:ind w:left="7423" w:hanging="250"/>
      </w:pPr>
      <w:rPr>
        <w:rFonts w:hint="default"/>
        <w:lang w:val="ru-RU" w:eastAsia="en-US" w:bidi="ar-SA"/>
      </w:rPr>
    </w:lvl>
    <w:lvl w:ilvl="6" w:tplc="5B2E5938">
      <w:numFmt w:val="bullet"/>
      <w:lvlText w:val="•"/>
      <w:lvlJc w:val="left"/>
      <w:pPr>
        <w:ind w:left="7979" w:hanging="250"/>
      </w:pPr>
      <w:rPr>
        <w:rFonts w:hint="default"/>
        <w:lang w:val="ru-RU" w:eastAsia="en-US" w:bidi="ar-SA"/>
      </w:rPr>
    </w:lvl>
    <w:lvl w:ilvl="7" w:tplc="38EACEB6">
      <w:numFmt w:val="bullet"/>
      <w:lvlText w:val="•"/>
      <w:lvlJc w:val="left"/>
      <w:pPr>
        <w:ind w:left="8536" w:hanging="250"/>
      </w:pPr>
      <w:rPr>
        <w:rFonts w:hint="default"/>
        <w:lang w:val="ru-RU" w:eastAsia="en-US" w:bidi="ar-SA"/>
      </w:rPr>
    </w:lvl>
    <w:lvl w:ilvl="8" w:tplc="97CC0790">
      <w:numFmt w:val="bullet"/>
      <w:lvlText w:val="•"/>
      <w:lvlJc w:val="left"/>
      <w:pPr>
        <w:ind w:left="9093" w:hanging="25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E3FAF"/>
    <w:rsid w:val="00AE3FAF"/>
    <w:rsid w:val="00DF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3F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3F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3FAF"/>
    <w:pPr>
      <w:ind w:left="590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E3FAF"/>
    <w:pPr>
      <w:ind w:left="1788" w:hanging="117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E3FAF"/>
    <w:pPr>
      <w:ind w:left="59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E3FAF"/>
    <w:pPr>
      <w:spacing w:line="266" w:lineRule="exact"/>
      <w:ind w:left="3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bbbrrado@mailna.co</cp:lastModifiedBy>
  <cp:revision>2</cp:revision>
  <dcterms:created xsi:type="dcterms:W3CDTF">2025-02-10T19:44:00Z</dcterms:created>
  <dcterms:modified xsi:type="dcterms:W3CDTF">2025-02-10T19:53:00Z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2010</vt:lpwstr>
  </property>
</Properties>
</file>